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A8" w:rsidRPr="009223A8" w:rsidRDefault="009223A8" w:rsidP="009223A8">
      <w:pPr>
        <w:jc w:val="right"/>
        <w:rPr>
          <w:sz w:val="24"/>
          <w:szCs w:val="24"/>
        </w:rPr>
      </w:pPr>
      <w:r w:rsidRPr="009223A8">
        <w:rPr>
          <w:sz w:val="24"/>
          <w:szCs w:val="24"/>
        </w:rPr>
        <w:t>Приложение</w:t>
      </w:r>
    </w:p>
    <w:p w:rsidR="009223A8" w:rsidRPr="009223A8" w:rsidRDefault="009223A8" w:rsidP="009223A8">
      <w:pPr>
        <w:jc w:val="right"/>
        <w:rPr>
          <w:sz w:val="24"/>
          <w:szCs w:val="24"/>
        </w:rPr>
      </w:pPr>
      <w:r w:rsidRPr="009223A8">
        <w:rPr>
          <w:sz w:val="24"/>
          <w:szCs w:val="24"/>
        </w:rPr>
        <w:t xml:space="preserve">     к прогнозу социально–экономического развития </w:t>
      </w:r>
      <w:r w:rsidRPr="009223A8">
        <w:rPr>
          <w:sz w:val="24"/>
          <w:szCs w:val="24"/>
        </w:rPr>
        <w:br/>
        <w:t xml:space="preserve"> города Твери на долгосрочный период до 202</w:t>
      </w:r>
      <w:r w:rsidR="000E1F45">
        <w:rPr>
          <w:sz w:val="24"/>
          <w:szCs w:val="24"/>
        </w:rPr>
        <w:t>8</w:t>
      </w:r>
      <w:r w:rsidRPr="009223A8">
        <w:rPr>
          <w:sz w:val="24"/>
          <w:szCs w:val="24"/>
        </w:rPr>
        <w:t xml:space="preserve"> года</w:t>
      </w:r>
    </w:p>
    <w:p w:rsidR="009223A8" w:rsidRDefault="009223A8" w:rsidP="00FF12DF">
      <w:pPr>
        <w:tabs>
          <w:tab w:val="left" w:pos="7350"/>
        </w:tabs>
        <w:jc w:val="center"/>
        <w:rPr>
          <w:b/>
          <w:sz w:val="24"/>
          <w:szCs w:val="24"/>
        </w:rPr>
      </w:pPr>
    </w:p>
    <w:p w:rsidR="00FF12DF" w:rsidRPr="006D6DA0" w:rsidRDefault="00FF12DF" w:rsidP="00FF12DF">
      <w:pPr>
        <w:tabs>
          <w:tab w:val="left" w:pos="7350"/>
        </w:tabs>
        <w:jc w:val="center"/>
        <w:rPr>
          <w:b/>
          <w:sz w:val="28"/>
          <w:szCs w:val="24"/>
        </w:rPr>
      </w:pPr>
      <w:r w:rsidRPr="006D6DA0">
        <w:rPr>
          <w:b/>
          <w:sz w:val="28"/>
          <w:szCs w:val="24"/>
        </w:rPr>
        <w:t xml:space="preserve">Пояснительная записка к прогнозу социально–экономического развития города Твери на долгосрочный период до 2028 года </w:t>
      </w:r>
    </w:p>
    <w:p w:rsidR="00FF12DF" w:rsidRPr="007F6E3B" w:rsidRDefault="00FF12DF" w:rsidP="00FF12DF">
      <w:pPr>
        <w:tabs>
          <w:tab w:val="left" w:pos="7350"/>
        </w:tabs>
        <w:jc w:val="center"/>
        <w:rPr>
          <w:sz w:val="24"/>
          <w:szCs w:val="24"/>
        </w:rPr>
      </w:pPr>
    </w:p>
    <w:p w:rsidR="00CD4DD1" w:rsidRPr="006D6DA0" w:rsidRDefault="00F34CD2" w:rsidP="00047C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proofErr w:type="gramStart"/>
      <w:r w:rsidRPr="006D6DA0">
        <w:rPr>
          <w:sz w:val="28"/>
          <w:szCs w:val="24"/>
        </w:rPr>
        <w:t>Исходной базой для разработки прогноза социально-экономического развития города Твери на долгосрочный период до 2028 года (далее - Долгосрочный прогноз) являются</w:t>
      </w:r>
      <w:r w:rsidR="00FF12DF" w:rsidRPr="006D6DA0">
        <w:rPr>
          <w:sz w:val="28"/>
          <w:szCs w:val="24"/>
        </w:rPr>
        <w:t>:</w:t>
      </w:r>
      <w:r w:rsidRPr="006D6DA0">
        <w:rPr>
          <w:sz w:val="28"/>
          <w:szCs w:val="24"/>
        </w:rPr>
        <w:t xml:space="preserve"> </w:t>
      </w:r>
      <w:r w:rsidR="00FF12DF" w:rsidRPr="006D6DA0">
        <w:rPr>
          <w:bCs/>
          <w:sz w:val="28"/>
          <w:szCs w:val="24"/>
        </w:rPr>
        <w:t>прогноз долгосрочного социально-экономического развития Российской Федерации на период до 2036 года</w:t>
      </w:r>
      <w:r w:rsidR="0033050D" w:rsidRPr="006D6DA0">
        <w:rPr>
          <w:bCs/>
          <w:sz w:val="28"/>
          <w:szCs w:val="24"/>
        </w:rPr>
        <w:t>, утвержденный на заседании Правительства Российской Федерации 22.11.2018</w:t>
      </w:r>
      <w:r w:rsidR="007F6E3B" w:rsidRPr="006D6DA0">
        <w:rPr>
          <w:bCs/>
          <w:sz w:val="28"/>
          <w:szCs w:val="24"/>
        </w:rPr>
        <w:t xml:space="preserve">, </w:t>
      </w:r>
      <w:r w:rsidR="007F6E3B" w:rsidRPr="006D6DA0">
        <w:rPr>
          <w:sz w:val="28"/>
          <w:szCs w:val="24"/>
        </w:rPr>
        <w:t>прогноз социально-экономического развития Тверской области на период до 2030 года</w:t>
      </w:r>
      <w:r w:rsidR="00CC6845" w:rsidRPr="006D6DA0">
        <w:rPr>
          <w:sz w:val="28"/>
          <w:szCs w:val="24"/>
        </w:rPr>
        <w:t xml:space="preserve">, утвержденный </w:t>
      </w:r>
      <w:r w:rsidR="00CC6845" w:rsidRPr="006D6DA0">
        <w:rPr>
          <w:bCs/>
          <w:sz w:val="28"/>
          <w:szCs w:val="24"/>
        </w:rPr>
        <w:t>распоряжением Правительства Тверской области от 14.10.2015 № 505-рп</w:t>
      </w:r>
      <w:r w:rsidR="004A14C5" w:rsidRPr="006D6DA0">
        <w:rPr>
          <w:bCs/>
          <w:sz w:val="28"/>
          <w:szCs w:val="24"/>
        </w:rPr>
        <w:t xml:space="preserve"> </w:t>
      </w:r>
      <w:r w:rsidR="004A14C5" w:rsidRPr="006D6DA0">
        <w:rPr>
          <w:sz w:val="28"/>
          <w:szCs w:val="24"/>
        </w:rPr>
        <w:t>«О прогнозе социально-экономического развития Тверской</w:t>
      </w:r>
      <w:proofErr w:type="gramEnd"/>
      <w:r w:rsidR="004A14C5" w:rsidRPr="006D6DA0">
        <w:rPr>
          <w:sz w:val="28"/>
          <w:szCs w:val="24"/>
        </w:rPr>
        <w:t xml:space="preserve"> области на период до 2030 года»</w:t>
      </w:r>
      <w:r w:rsidR="00714379" w:rsidRPr="006D6DA0">
        <w:rPr>
          <w:bCs/>
          <w:sz w:val="28"/>
          <w:szCs w:val="24"/>
        </w:rPr>
        <w:t xml:space="preserve">, </w:t>
      </w:r>
      <w:r w:rsidR="00CD4DD1" w:rsidRPr="006D6DA0">
        <w:rPr>
          <w:sz w:val="28"/>
          <w:szCs w:val="24"/>
        </w:rPr>
        <w:t>прогноз социально-экономического развития города Твери на 2023 год и на плановый период 2024 и 2025 годов, одобренный постановлением Администрации города Твери от 20.10.2022 № 1066</w:t>
      </w:r>
      <w:r w:rsidR="004A14C5" w:rsidRPr="006D6DA0">
        <w:rPr>
          <w:sz w:val="28"/>
          <w:szCs w:val="24"/>
        </w:rPr>
        <w:t xml:space="preserve"> «О прогнозе социально-экономического развития города Твери на 2023 год и на плановый период 2024 и 2025 годов»</w:t>
      </w:r>
      <w:r w:rsidR="00CD4DD1" w:rsidRPr="006D6DA0">
        <w:rPr>
          <w:sz w:val="28"/>
          <w:szCs w:val="24"/>
        </w:rPr>
        <w:t xml:space="preserve">. </w:t>
      </w:r>
    </w:p>
    <w:p w:rsidR="00F34CD2" w:rsidRPr="006D6DA0" w:rsidRDefault="009C4A9E" w:rsidP="00047CCD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6D6DA0">
        <w:rPr>
          <w:sz w:val="28"/>
          <w:szCs w:val="24"/>
        </w:rPr>
        <w:t xml:space="preserve">В качестве информационных баз </w:t>
      </w:r>
      <w:r w:rsidR="0062484E" w:rsidRPr="006D6DA0">
        <w:rPr>
          <w:sz w:val="28"/>
          <w:szCs w:val="24"/>
        </w:rPr>
        <w:t xml:space="preserve">использовались </w:t>
      </w:r>
      <w:r w:rsidR="00F34CD2" w:rsidRPr="006D6DA0">
        <w:rPr>
          <w:sz w:val="28"/>
          <w:szCs w:val="24"/>
        </w:rPr>
        <w:t xml:space="preserve">официальные </w:t>
      </w:r>
      <w:r w:rsidRPr="006D6DA0">
        <w:rPr>
          <w:sz w:val="28"/>
          <w:szCs w:val="24"/>
        </w:rPr>
        <w:t xml:space="preserve">данные </w:t>
      </w:r>
      <w:r w:rsidR="00F34CD2" w:rsidRPr="006D6DA0">
        <w:rPr>
          <w:sz w:val="28"/>
          <w:szCs w:val="24"/>
        </w:rPr>
        <w:t xml:space="preserve">территориального органа Федеральной службы государственной статистики по Тверской области, </w:t>
      </w:r>
      <w:r w:rsidR="001202AC" w:rsidRPr="006D6DA0">
        <w:rPr>
          <w:sz w:val="28"/>
          <w:szCs w:val="24"/>
        </w:rPr>
        <w:t xml:space="preserve">сведения Управления Федеральной налоговой службы по Тверской области, </w:t>
      </w:r>
      <w:r w:rsidRPr="006D6DA0">
        <w:rPr>
          <w:sz w:val="28"/>
          <w:szCs w:val="24"/>
        </w:rPr>
        <w:t xml:space="preserve">показатели </w:t>
      </w:r>
      <w:r w:rsidR="00714379" w:rsidRPr="006D6DA0">
        <w:rPr>
          <w:sz w:val="28"/>
          <w:szCs w:val="24"/>
        </w:rPr>
        <w:t>структурных подразделений Администрации города Твери</w:t>
      </w:r>
      <w:r w:rsidRPr="006D6DA0">
        <w:rPr>
          <w:sz w:val="28"/>
          <w:szCs w:val="24"/>
        </w:rPr>
        <w:t xml:space="preserve">, хозяйствующих субъектов </w:t>
      </w:r>
      <w:r w:rsidR="001202AC" w:rsidRPr="006D6DA0">
        <w:rPr>
          <w:sz w:val="28"/>
          <w:szCs w:val="24"/>
        </w:rPr>
        <w:t>и другие источники</w:t>
      </w:r>
      <w:r w:rsidR="00F34CD2" w:rsidRPr="006D6DA0">
        <w:rPr>
          <w:sz w:val="28"/>
          <w:szCs w:val="24"/>
        </w:rPr>
        <w:t>.</w:t>
      </w:r>
    </w:p>
    <w:p w:rsidR="005A2621" w:rsidRPr="006D6DA0" w:rsidRDefault="00F34CD2" w:rsidP="00047CCD">
      <w:pPr>
        <w:ind w:firstLine="709"/>
        <w:jc w:val="both"/>
        <w:rPr>
          <w:sz w:val="28"/>
          <w:szCs w:val="24"/>
        </w:rPr>
      </w:pPr>
      <w:r w:rsidRPr="006D6DA0">
        <w:rPr>
          <w:sz w:val="28"/>
          <w:szCs w:val="24"/>
        </w:rPr>
        <w:t xml:space="preserve">Долгосрочный прогноз </w:t>
      </w:r>
      <w:r w:rsidR="0062484E" w:rsidRPr="006D6DA0">
        <w:rPr>
          <w:sz w:val="28"/>
          <w:szCs w:val="24"/>
        </w:rPr>
        <w:t xml:space="preserve">формировался согласно </w:t>
      </w:r>
      <w:r w:rsidR="001202AC" w:rsidRPr="006D6DA0">
        <w:rPr>
          <w:sz w:val="28"/>
          <w:szCs w:val="24"/>
        </w:rPr>
        <w:t>основным макроэкономическим параметрам среднесрочного прогноза социально-экономического развития Российской Федерации до 2025 года</w:t>
      </w:r>
      <w:r w:rsidR="00410DEA" w:rsidRPr="006D6DA0">
        <w:rPr>
          <w:sz w:val="28"/>
          <w:szCs w:val="24"/>
        </w:rPr>
        <w:t xml:space="preserve"> и индексам инфляции</w:t>
      </w:r>
      <w:r w:rsidR="001202AC" w:rsidRPr="006D6DA0">
        <w:rPr>
          <w:sz w:val="28"/>
          <w:szCs w:val="24"/>
        </w:rPr>
        <w:t xml:space="preserve"> в </w:t>
      </w:r>
      <w:r w:rsidRPr="006D6DA0">
        <w:rPr>
          <w:sz w:val="28"/>
          <w:szCs w:val="24"/>
        </w:rPr>
        <w:t>базово</w:t>
      </w:r>
      <w:r w:rsidR="001202AC" w:rsidRPr="006D6DA0">
        <w:rPr>
          <w:sz w:val="28"/>
          <w:szCs w:val="24"/>
        </w:rPr>
        <w:t>м</w:t>
      </w:r>
      <w:r w:rsidRPr="006D6DA0">
        <w:rPr>
          <w:sz w:val="28"/>
          <w:szCs w:val="24"/>
        </w:rPr>
        <w:t xml:space="preserve"> вариант</w:t>
      </w:r>
      <w:r w:rsidR="001202AC" w:rsidRPr="006D6DA0">
        <w:rPr>
          <w:sz w:val="28"/>
          <w:szCs w:val="24"/>
        </w:rPr>
        <w:t>е</w:t>
      </w:r>
      <w:r w:rsidR="0062484E" w:rsidRPr="006D6DA0">
        <w:rPr>
          <w:sz w:val="28"/>
          <w:szCs w:val="24"/>
        </w:rPr>
        <w:t xml:space="preserve">, </w:t>
      </w:r>
      <w:r w:rsidR="0015526F" w:rsidRPr="006D6DA0">
        <w:rPr>
          <w:sz w:val="28"/>
          <w:szCs w:val="24"/>
        </w:rPr>
        <w:t xml:space="preserve">рекомендованным письмом </w:t>
      </w:r>
      <w:r w:rsidR="005A2621" w:rsidRPr="006D6DA0">
        <w:rPr>
          <w:sz w:val="28"/>
          <w:szCs w:val="24"/>
        </w:rPr>
        <w:t>Министерств</w:t>
      </w:r>
      <w:r w:rsidR="0015526F" w:rsidRPr="006D6DA0">
        <w:rPr>
          <w:sz w:val="28"/>
          <w:szCs w:val="24"/>
        </w:rPr>
        <w:t>а</w:t>
      </w:r>
      <w:r w:rsidR="005A2621" w:rsidRPr="006D6DA0">
        <w:rPr>
          <w:sz w:val="28"/>
          <w:szCs w:val="24"/>
        </w:rPr>
        <w:t xml:space="preserve"> экономического развития </w:t>
      </w:r>
      <w:r w:rsidR="001102AB" w:rsidRPr="006D6DA0">
        <w:rPr>
          <w:sz w:val="28"/>
          <w:szCs w:val="24"/>
        </w:rPr>
        <w:t xml:space="preserve">Тверской области </w:t>
      </w:r>
      <w:r w:rsidR="0015526F" w:rsidRPr="006D6DA0">
        <w:rPr>
          <w:sz w:val="28"/>
          <w:szCs w:val="24"/>
        </w:rPr>
        <w:t xml:space="preserve">от </w:t>
      </w:r>
      <w:r w:rsidR="001102AB" w:rsidRPr="006D6DA0">
        <w:rPr>
          <w:sz w:val="28"/>
          <w:szCs w:val="24"/>
        </w:rPr>
        <w:t>18</w:t>
      </w:r>
      <w:r w:rsidR="0015526F" w:rsidRPr="006D6DA0">
        <w:rPr>
          <w:sz w:val="28"/>
          <w:szCs w:val="24"/>
        </w:rPr>
        <w:t>.0</w:t>
      </w:r>
      <w:r w:rsidR="001102AB" w:rsidRPr="006D6DA0">
        <w:rPr>
          <w:sz w:val="28"/>
          <w:szCs w:val="24"/>
        </w:rPr>
        <w:t>5</w:t>
      </w:r>
      <w:r w:rsidR="0015526F" w:rsidRPr="006D6DA0">
        <w:rPr>
          <w:sz w:val="28"/>
          <w:szCs w:val="24"/>
        </w:rPr>
        <w:t>.2022 №</w:t>
      </w:r>
      <w:r w:rsidR="001102AB" w:rsidRPr="006D6DA0">
        <w:rPr>
          <w:sz w:val="28"/>
          <w:szCs w:val="24"/>
        </w:rPr>
        <w:t xml:space="preserve"> 2454.</w:t>
      </w:r>
      <w:r w:rsidR="0015526F" w:rsidRPr="006D6DA0">
        <w:rPr>
          <w:sz w:val="28"/>
          <w:szCs w:val="24"/>
        </w:rPr>
        <w:t xml:space="preserve">  </w:t>
      </w:r>
    </w:p>
    <w:p w:rsidR="001A63A2" w:rsidRPr="006D6DA0" w:rsidRDefault="009C4A9E" w:rsidP="00047CCD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6D6DA0">
        <w:rPr>
          <w:sz w:val="28"/>
        </w:rPr>
        <w:t xml:space="preserve">В данном варианте среднесрочная линия развития российской экономики </w:t>
      </w:r>
      <w:r w:rsidR="0015526F" w:rsidRPr="006D6DA0">
        <w:rPr>
          <w:sz w:val="28"/>
        </w:rPr>
        <w:t>определяется сокращением</w:t>
      </w:r>
      <w:r w:rsidRPr="006D6DA0">
        <w:rPr>
          <w:sz w:val="28"/>
        </w:rPr>
        <w:t xml:space="preserve"> импорта из-за </w:t>
      </w:r>
      <w:proofErr w:type="spellStart"/>
      <w:r w:rsidRPr="006D6DA0">
        <w:rPr>
          <w:sz w:val="28"/>
        </w:rPr>
        <w:t>санкционных</w:t>
      </w:r>
      <w:proofErr w:type="spellEnd"/>
      <w:r w:rsidRPr="006D6DA0">
        <w:rPr>
          <w:sz w:val="28"/>
        </w:rPr>
        <w:t xml:space="preserve"> ограничений и отказа иностранных партнеров от сотрудничества с Россией, </w:t>
      </w:r>
      <w:bookmarkStart w:id="0" w:name="100026"/>
      <w:bookmarkEnd w:id="0"/>
      <w:r w:rsidRPr="006D6DA0">
        <w:rPr>
          <w:sz w:val="28"/>
        </w:rPr>
        <w:t xml:space="preserve">потерей ряда экспортных рынков и ограничением возможности переориентации поставок, </w:t>
      </w:r>
      <w:bookmarkStart w:id="1" w:name="100027"/>
      <w:bookmarkEnd w:id="1"/>
      <w:r w:rsidRPr="006D6DA0">
        <w:rPr>
          <w:sz w:val="28"/>
        </w:rPr>
        <w:t>структурной перестройкой производственно-логистических цепочек в российской экономике.</w:t>
      </w:r>
      <w:r w:rsidR="001A63A2" w:rsidRPr="006D6DA0">
        <w:rPr>
          <w:sz w:val="28"/>
        </w:rPr>
        <w:t xml:space="preserve"> Вместе с тем для сглаживания </w:t>
      </w:r>
      <w:proofErr w:type="spellStart"/>
      <w:r w:rsidR="001A63A2" w:rsidRPr="006D6DA0">
        <w:rPr>
          <w:sz w:val="28"/>
        </w:rPr>
        <w:t>санкционных</w:t>
      </w:r>
      <w:proofErr w:type="spellEnd"/>
      <w:r w:rsidR="001A63A2" w:rsidRPr="006D6DA0">
        <w:rPr>
          <w:sz w:val="28"/>
        </w:rPr>
        <w:t xml:space="preserve"> последствий на федеральном уровне введены меры по поддержке экономики.</w:t>
      </w:r>
    </w:p>
    <w:p w:rsidR="005A2621" w:rsidRPr="006D6DA0" w:rsidRDefault="005A2621" w:rsidP="00047CCD">
      <w:pPr>
        <w:widowControl w:val="0"/>
        <w:ind w:firstLine="709"/>
        <w:jc w:val="both"/>
        <w:rPr>
          <w:color w:val="C00000"/>
          <w:sz w:val="28"/>
          <w:szCs w:val="24"/>
        </w:rPr>
      </w:pPr>
      <w:r w:rsidRPr="006D6DA0">
        <w:rPr>
          <w:sz w:val="28"/>
          <w:szCs w:val="24"/>
        </w:rPr>
        <w:t xml:space="preserve">Учитывая объективные </w:t>
      </w:r>
      <w:r w:rsidR="008B22D2" w:rsidRPr="006D6DA0">
        <w:rPr>
          <w:sz w:val="28"/>
          <w:szCs w:val="24"/>
        </w:rPr>
        <w:t>причины</w:t>
      </w:r>
      <w:r w:rsidRPr="006D6DA0">
        <w:rPr>
          <w:sz w:val="28"/>
          <w:szCs w:val="24"/>
        </w:rPr>
        <w:t xml:space="preserve">, оказывающие негативное влияние на показатели и темпы развития экономики, реальное исполнение прогнозных значений </w:t>
      </w:r>
      <w:r w:rsidR="00B25C0F" w:rsidRPr="006D6DA0">
        <w:rPr>
          <w:sz w:val="28"/>
          <w:szCs w:val="24"/>
        </w:rPr>
        <w:t xml:space="preserve">Долгосрочного прогноза </w:t>
      </w:r>
      <w:r w:rsidRPr="006D6DA0">
        <w:rPr>
          <w:sz w:val="28"/>
          <w:szCs w:val="24"/>
        </w:rPr>
        <w:t xml:space="preserve">может быть скорректировано </w:t>
      </w:r>
      <w:r w:rsidR="009C4A9E" w:rsidRPr="006D6DA0">
        <w:rPr>
          <w:sz w:val="28"/>
          <w:szCs w:val="24"/>
        </w:rPr>
        <w:t xml:space="preserve">из-за расширения </w:t>
      </w:r>
      <w:r w:rsidR="00FF5352">
        <w:rPr>
          <w:sz w:val="28"/>
          <w:szCs w:val="24"/>
        </w:rPr>
        <w:t xml:space="preserve">принимаемых «пакетов» </w:t>
      </w:r>
      <w:r w:rsidR="008B22D2" w:rsidRPr="006D6DA0">
        <w:rPr>
          <w:sz w:val="28"/>
          <w:szCs w:val="24"/>
        </w:rPr>
        <w:t>санкци</w:t>
      </w:r>
      <w:r w:rsidR="00FF5352">
        <w:rPr>
          <w:sz w:val="28"/>
          <w:szCs w:val="24"/>
        </w:rPr>
        <w:t>й</w:t>
      </w:r>
      <w:r w:rsidR="00B25C0F" w:rsidRPr="006D6DA0">
        <w:rPr>
          <w:sz w:val="28"/>
          <w:szCs w:val="24"/>
        </w:rPr>
        <w:t>, итог</w:t>
      </w:r>
      <w:r w:rsidR="009C4A9E" w:rsidRPr="006D6DA0">
        <w:rPr>
          <w:sz w:val="28"/>
          <w:szCs w:val="24"/>
        </w:rPr>
        <w:t xml:space="preserve">ов </w:t>
      </w:r>
      <w:r w:rsidR="00B25C0F" w:rsidRPr="006D6DA0">
        <w:rPr>
          <w:sz w:val="28"/>
          <w:szCs w:val="24"/>
        </w:rPr>
        <w:t xml:space="preserve">Всероссийской переписи населения </w:t>
      </w:r>
      <w:r w:rsidR="00FF5352">
        <w:rPr>
          <w:sz w:val="28"/>
          <w:szCs w:val="24"/>
        </w:rPr>
        <w:br/>
      </w:r>
      <w:r w:rsidR="00B25C0F" w:rsidRPr="006D6DA0">
        <w:rPr>
          <w:sz w:val="28"/>
          <w:szCs w:val="24"/>
        </w:rPr>
        <w:t>на 1 октября 2021 года</w:t>
      </w:r>
      <w:r w:rsidR="00FF5352">
        <w:rPr>
          <w:sz w:val="28"/>
          <w:szCs w:val="24"/>
        </w:rPr>
        <w:t xml:space="preserve"> с изменениями численности россиян</w:t>
      </w:r>
      <w:r w:rsidR="009C4A9E" w:rsidRPr="006D6DA0">
        <w:rPr>
          <w:sz w:val="28"/>
          <w:szCs w:val="24"/>
        </w:rPr>
        <w:t>.</w:t>
      </w:r>
      <w:r w:rsidR="00B25C0F" w:rsidRPr="006D6DA0">
        <w:rPr>
          <w:sz w:val="28"/>
          <w:szCs w:val="24"/>
        </w:rPr>
        <w:t xml:space="preserve"> </w:t>
      </w:r>
    </w:p>
    <w:p w:rsidR="00014C55" w:rsidRPr="006D6DA0" w:rsidRDefault="00CC7ABB" w:rsidP="00047CCD">
      <w:pPr>
        <w:widowControl w:val="0"/>
        <w:tabs>
          <w:tab w:val="left" w:pos="6775"/>
        </w:tabs>
        <w:ind w:firstLine="709"/>
        <w:jc w:val="both"/>
        <w:rPr>
          <w:rFonts w:eastAsia="Calibri"/>
          <w:sz w:val="28"/>
          <w:szCs w:val="24"/>
        </w:rPr>
      </w:pPr>
      <w:r w:rsidRPr="006D6DA0">
        <w:rPr>
          <w:sz w:val="28"/>
          <w:szCs w:val="24"/>
          <w:u w:val="single"/>
        </w:rPr>
        <w:t>Среднесписочная численность населения.</w:t>
      </w:r>
      <w:r w:rsidRPr="006D6DA0">
        <w:rPr>
          <w:b/>
          <w:sz w:val="28"/>
          <w:szCs w:val="24"/>
        </w:rPr>
        <w:t xml:space="preserve"> </w:t>
      </w:r>
      <w:r w:rsidR="00CB59A6" w:rsidRPr="006D6DA0">
        <w:rPr>
          <w:sz w:val="28"/>
          <w:szCs w:val="24"/>
        </w:rPr>
        <w:t xml:space="preserve">Россия вошла </w:t>
      </w:r>
      <w:r w:rsidR="00407D9B">
        <w:rPr>
          <w:sz w:val="28"/>
          <w:szCs w:val="24"/>
        </w:rPr>
        <w:t xml:space="preserve">в </w:t>
      </w:r>
      <w:r w:rsidR="00CB59A6" w:rsidRPr="006D6DA0">
        <w:rPr>
          <w:sz w:val="28"/>
          <w:szCs w:val="24"/>
        </w:rPr>
        <w:t>сложный демографический период,</w:t>
      </w:r>
      <w:r w:rsidR="00DB4EA5" w:rsidRPr="006D6DA0">
        <w:rPr>
          <w:sz w:val="28"/>
          <w:szCs w:val="24"/>
        </w:rPr>
        <w:t xml:space="preserve"> падение рождаемости в середине 1990-х гг. отражается на демографической ситуации </w:t>
      </w:r>
      <w:r w:rsidR="00AA659C" w:rsidRPr="006D6DA0">
        <w:rPr>
          <w:sz w:val="28"/>
          <w:szCs w:val="24"/>
        </w:rPr>
        <w:t>в настоящее время</w:t>
      </w:r>
      <w:r w:rsidR="00DB4EA5" w:rsidRPr="006D6DA0">
        <w:rPr>
          <w:sz w:val="28"/>
          <w:szCs w:val="24"/>
        </w:rPr>
        <w:t xml:space="preserve">. </w:t>
      </w:r>
      <w:r w:rsidR="00AA659C" w:rsidRPr="006D6DA0">
        <w:rPr>
          <w:sz w:val="28"/>
          <w:szCs w:val="24"/>
        </w:rPr>
        <w:t xml:space="preserve">Кроме того, </w:t>
      </w:r>
      <w:r w:rsidR="00407D9B">
        <w:rPr>
          <w:sz w:val="28"/>
          <w:szCs w:val="24"/>
        </w:rPr>
        <w:t xml:space="preserve">в </w:t>
      </w:r>
      <w:r w:rsidR="00AA659C" w:rsidRPr="006D6DA0">
        <w:rPr>
          <w:rFonts w:eastAsia="Calibri"/>
          <w:sz w:val="28"/>
          <w:szCs w:val="24"/>
        </w:rPr>
        <w:t>2020</w:t>
      </w:r>
      <w:r w:rsidR="00014C55" w:rsidRPr="006D6DA0">
        <w:rPr>
          <w:rFonts w:eastAsia="Calibri"/>
          <w:sz w:val="28"/>
          <w:szCs w:val="24"/>
        </w:rPr>
        <w:t xml:space="preserve"> году Российская Федерация, как и весь мир, столкнулась с глобальным вызовом, связанным с распространением новой </w:t>
      </w:r>
      <w:r w:rsidR="00FF5352">
        <w:rPr>
          <w:rFonts w:eastAsia="Calibri"/>
          <w:sz w:val="28"/>
          <w:szCs w:val="24"/>
        </w:rPr>
        <w:t>«</w:t>
      </w:r>
      <w:proofErr w:type="spellStart"/>
      <w:r w:rsidR="00014C55" w:rsidRPr="006D6DA0">
        <w:rPr>
          <w:rFonts w:eastAsia="Calibri"/>
          <w:sz w:val="28"/>
          <w:szCs w:val="24"/>
        </w:rPr>
        <w:t>коронавирусной</w:t>
      </w:r>
      <w:proofErr w:type="spellEnd"/>
      <w:r w:rsidR="00FF5352">
        <w:rPr>
          <w:rFonts w:eastAsia="Calibri"/>
          <w:sz w:val="28"/>
          <w:szCs w:val="24"/>
        </w:rPr>
        <w:t>»</w:t>
      </w:r>
      <w:r w:rsidR="00014C55" w:rsidRPr="006D6DA0">
        <w:rPr>
          <w:rFonts w:eastAsia="Calibri"/>
          <w:sz w:val="28"/>
          <w:szCs w:val="24"/>
        </w:rPr>
        <w:t xml:space="preserve"> инфекции. </w:t>
      </w:r>
    </w:p>
    <w:p w:rsidR="00D12D45" w:rsidRPr="006D6DA0" w:rsidRDefault="007B23A2" w:rsidP="00047CCD">
      <w:pPr>
        <w:widowControl w:val="0"/>
        <w:tabs>
          <w:tab w:val="left" w:pos="6775"/>
        </w:tabs>
        <w:ind w:firstLine="709"/>
        <w:jc w:val="both"/>
        <w:rPr>
          <w:rFonts w:eastAsia="Calibri"/>
          <w:sz w:val="28"/>
          <w:szCs w:val="24"/>
        </w:rPr>
      </w:pPr>
      <w:r w:rsidRPr="006D6DA0">
        <w:rPr>
          <w:rFonts w:eastAsia="Calibri"/>
          <w:sz w:val="28"/>
          <w:szCs w:val="24"/>
        </w:rPr>
        <w:lastRenderedPageBreak/>
        <w:t>П</w:t>
      </w:r>
      <w:r w:rsidR="00B334A1" w:rsidRPr="006D6DA0">
        <w:rPr>
          <w:rFonts w:eastAsia="Calibri"/>
          <w:sz w:val="28"/>
          <w:szCs w:val="24"/>
        </w:rPr>
        <w:t xml:space="preserve">отери в численности населения </w:t>
      </w:r>
      <w:r w:rsidR="00DB4EA5" w:rsidRPr="006D6DA0">
        <w:rPr>
          <w:rFonts w:eastAsia="Calibri"/>
          <w:sz w:val="28"/>
          <w:szCs w:val="24"/>
        </w:rPr>
        <w:t xml:space="preserve">города Твери </w:t>
      </w:r>
      <w:r w:rsidR="00D12D45" w:rsidRPr="006D6DA0">
        <w:rPr>
          <w:rFonts w:eastAsia="Calibri"/>
          <w:sz w:val="28"/>
          <w:szCs w:val="24"/>
        </w:rPr>
        <w:t>восполня</w:t>
      </w:r>
      <w:r w:rsidR="002B7BEB" w:rsidRPr="006D6DA0">
        <w:rPr>
          <w:rFonts w:eastAsia="Calibri"/>
          <w:sz w:val="28"/>
          <w:szCs w:val="24"/>
        </w:rPr>
        <w:t xml:space="preserve">ет </w:t>
      </w:r>
      <w:r w:rsidR="00D12D45" w:rsidRPr="006D6DA0">
        <w:rPr>
          <w:rFonts w:eastAsia="Calibri"/>
          <w:sz w:val="28"/>
          <w:szCs w:val="24"/>
        </w:rPr>
        <w:t>миграционн</w:t>
      </w:r>
      <w:r w:rsidR="002B7BEB" w:rsidRPr="006D6DA0">
        <w:rPr>
          <w:rFonts w:eastAsia="Calibri"/>
          <w:sz w:val="28"/>
          <w:szCs w:val="24"/>
        </w:rPr>
        <w:t>ый</w:t>
      </w:r>
      <w:r w:rsidR="00D12D45" w:rsidRPr="006D6DA0">
        <w:rPr>
          <w:rFonts w:eastAsia="Calibri"/>
          <w:sz w:val="28"/>
          <w:szCs w:val="24"/>
        </w:rPr>
        <w:t xml:space="preserve"> прирост, </w:t>
      </w:r>
      <w:r w:rsidR="002B7BEB" w:rsidRPr="006D6DA0">
        <w:rPr>
          <w:rFonts w:eastAsia="Calibri"/>
          <w:sz w:val="28"/>
          <w:szCs w:val="24"/>
        </w:rPr>
        <w:t xml:space="preserve">но </w:t>
      </w:r>
      <w:r w:rsidR="00D12D45" w:rsidRPr="006D6DA0">
        <w:rPr>
          <w:rFonts w:eastAsia="Calibri"/>
          <w:sz w:val="28"/>
          <w:szCs w:val="24"/>
        </w:rPr>
        <w:t xml:space="preserve">с 2020 года поток мигрантов </w:t>
      </w:r>
      <w:r w:rsidR="002B7BEB" w:rsidRPr="006D6DA0">
        <w:rPr>
          <w:rFonts w:eastAsia="Calibri"/>
          <w:sz w:val="28"/>
          <w:szCs w:val="24"/>
        </w:rPr>
        <w:t>стал</w:t>
      </w:r>
      <w:r w:rsidR="00DB1C44" w:rsidRPr="006D6DA0">
        <w:rPr>
          <w:rFonts w:eastAsia="Calibri"/>
          <w:sz w:val="28"/>
          <w:szCs w:val="24"/>
        </w:rPr>
        <w:t xml:space="preserve"> снижаться</w:t>
      </w:r>
      <w:r w:rsidR="002B7BEB" w:rsidRPr="006D6DA0">
        <w:rPr>
          <w:rFonts w:eastAsia="Calibri"/>
          <w:sz w:val="28"/>
          <w:szCs w:val="24"/>
        </w:rPr>
        <w:t xml:space="preserve"> </w:t>
      </w:r>
      <w:r w:rsidR="00DB1C44" w:rsidRPr="006D6DA0">
        <w:rPr>
          <w:rFonts w:eastAsia="Calibri"/>
          <w:sz w:val="28"/>
          <w:szCs w:val="24"/>
        </w:rPr>
        <w:t>после</w:t>
      </w:r>
      <w:r w:rsidR="002B7BEB" w:rsidRPr="006D6DA0">
        <w:rPr>
          <w:rFonts w:eastAsia="Calibri"/>
          <w:sz w:val="28"/>
          <w:szCs w:val="24"/>
        </w:rPr>
        <w:t xml:space="preserve"> введенных ограничений </w:t>
      </w:r>
      <w:r w:rsidR="00DC3B01" w:rsidRPr="006D6DA0">
        <w:rPr>
          <w:rFonts w:eastAsia="Calibri"/>
          <w:sz w:val="28"/>
          <w:szCs w:val="24"/>
        </w:rPr>
        <w:t xml:space="preserve">в </w:t>
      </w:r>
      <w:r w:rsidR="002B7BEB" w:rsidRPr="006D6DA0">
        <w:rPr>
          <w:rFonts w:eastAsia="Calibri"/>
          <w:sz w:val="28"/>
          <w:szCs w:val="24"/>
        </w:rPr>
        <w:t>миграционно</w:t>
      </w:r>
      <w:r w:rsidR="00DC3B01" w:rsidRPr="006D6DA0">
        <w:rPr>
          <w:rFonts w:eastAsia="Calibri"/>
          <w:sz w:val="28"/>
          <w:szCs w:val="24"/>
        </w:rPr>
        <w:t>м</w:t>
      </w:r>
      <w:r w:rsidR="002B7BEB" w:rsidRPr="006D6DA0">
        <w:rPr>
          <w:rFonts w:eastAsia="Calibri"/>
          <w:sz w:val="28"/>
          <w:szCs w:val="24"/>
        </w:rPr>
        <w:t xml:space="preserve"> законодательств</w:t>
      </w:r>
      <w:r w:rsidR="00DC3B01" w:rsidRPr="006D6DA0">
        <w:rPr>
          <w:rFonts w:eastAsia="Calibri"/>
          <w:sz w:val="28"/>
          <w:szCs w:val="24"/>
        </w:rPr>
        <w:t>е</w:t>
      </w:r>
      <w:r w:rsidR="002B7BEB" w:rsidRPr="006D6DA0">
        <w:rPr>
          <w:rFonts w:eastAsia="Calibri"/>
          <w:sz w:val="28"/>
          <w:szCs w:val="24"/>
        </w:rPr>
        <w:t xml:space="preserve">, запретов </w:t>
      </w:r>
      <w:r w:rsidR="00DC3B01" w:rsidRPr="006D6DA0">
        <w:rPr>
          <w:rFonts w:eastAsia="Calibri"/>
          <w:sz w:val="28"/>
          <w:szCs w:val="24"/>
        </w:rPr>
        <w:t xml:space="preserve">мигрантам </w:t>
      </w:r>
      <w:r w:rsidR="002B7BEB" w:rsidRPr="006D6DA0">
        <w:rPr>
          <w:rFonts w:eastAsia="Calibri"/>
          <w:sz w:val="28"/>
          <w:szCs w:val="24"/>
        </w:rPr>
        <w:t>зан</w:t>
      </w:r>
      <w:r w:rsidR="00DC3B01" w:rsidRPr="006D6DA0">
        <w:rPr>
          <w:rFonts w:eastAsia="Calibri"/>
          <w:sz w:val="28"/>
          <w:szCs w:val="24"/>
        </w:rPr>
        <w:t>иматься</w:t>
      </w:r>
      <w:r w:rsidR="002B7BEB" w:rsidRPr="006D6DA0">
        <w:rPr>
          <w:rFonts w:eastAsia="Calibri"/>
          <w:sz w:val="28"/>
          <w:szCs w:val="24"/>
        </w:rPr>
        <w:t xml:space="preserve"> отдельными видами деятельности, проведением специальной операции. </w:t>
      </w:r>
      <w:r w:rsidR="004153FF" w:rsidRPr="006D6DA0">
        <w:rPr>
          <w:rFonts w:eastAsia="Calibri"/>
          <w:sz w:val="28"/>
          <w:szCs w:val="24"/>
        </w:rPr>
        <w:t xml:space="preserve">Структурные сдвиги </w:t>
      </w:r>
      <w:r w:rsidR="00DC3B01" w:rsidRPr="006D6DA0">
        <w:rPr>
          <w:rFonts w:eastAsia="Calibri"/>
          <w:sz w:val="28"/>
          <w:szCs w:val="24"/>
        </w:rPr>
        <w:t>в демографии носят продолжительный характер</w:t>
      </w:r>
      <w:r w:rsidR="00DB1C44" w:rsidRPr="006D6DA0">
        <w:rPr>
          <w:rFonts w:eastAsia="Calibri"/>
          <w:sz w:val="28"/>
          <w:szCs w:val="24"/>
        </w:rPr>
        <w:t xml:space="preserve"> и влияют на оценку </w:t>
      </w:r>
      <w:r w:rsidR="00D36F0E" w:rsidRPr="006D6DA0">
        <w:rPr>
          <w:rFonts w:eastAsia="Calibri"/>
          <w:sz w:val="28"/>
          <w:szCs w:val="24"/>
        </w:rPr>
        <w:t>среднегодо</w:t>
      </w:r>
      <w:r w:rsidR="004153FF" w:rsidRPr="006D6DA0">
        <w:rPr>
          <w:rFonts w:eastAsia="Calibri"/>
          <w:sz w:val="28"/>
          <w:szCs w:val="24"/>
        </w:rPr>
        <w:t>вой</w:t>
      </w:r>
      <w:r w:rsidR="00DC3B01" w:rsidRPr="006D6DA0">
        <w:rPr>
          <w:rFonts w:eastAsia="Calibri"/>
          <w:sz w:val="28"/>
          <w:szCs w:val="24"/>
        </w:rPr>
        <w:t xml:space="preserve"> численност</w:t>
      </w:r>
      <w:r w:rsidR="004153FF" w:rsidRPr="006D6DA0">
        <w:rPr>
          <w:rFonts w:eastAsia="Calibri"/>
          <w:sz w:val="28"/>
          <w:szCs w:val="24"/>
        </w:rPr>
        <w:t>и</w:t>
      </w:r>
      <w:r w:rsidR="00DC3B01" w:rsidRPr="006D6DA0">
        <w:rPr>
          <w:rFonts w:eastAsia="Calibri"/>
          <w:sz w:val="28"/>
          <w:szCs w:val="24"/>
        </w:rPr>
        <w:t xml:space="preserve"> населения</w:t>
      </w:r>
      <w:r w:rsidR="00DB1C44" w:rsidRPr="006D6DA0">
        <w:rPr>
          <w:rFonts w:eastAsia="Calibri"/>
          <w:sz w:val="28"/>
          <w:szCs w:val="24"/>
        </w:rPr>
        <w:t xml:space="preserve"> (2028 год – 428,0 тыс. человек)</w:t>
      </w:r>
      <w:r w:rsidR="00DC3B01" w:rsidRPr="006D6DA0">
        <w:rPr>
          <w:rFonts w:eastAsia="Calibri"/>
          <w:sz w:val="28"/>
          <w:szCs w:val="24"/>
        </w:rPr>
        <w:t xml:space="preserve">. </w:t>
      </w:r>
    </w:p>
    <w:p w:rsidR="00145925" w:rsidRPr="006D6DA0" w:rsidRDefault="00CC7ABB" w:rsidP="00047CCD">
      <w:pPr>
        <w:ind w:firstLine="567"/>
        <w:jc w:val="both"/>
        <w:rPr>
          <w:rFonts w:eastAsia="+mn-ea"/>
          <w:kern w:val="24"/>
          <w:sz w:val="28"/>
          <w:szCs w:val="24"/>
        </w:rPr>
      </w:pPr>
      <w:r w:rsidRPr="006D6DA0">
        <w:rPr>
          <w:sz w:val="28"/>
          <w:szCs w:val="24"/>
          <w:u w:val="single"/>
        </w:rPr>
        <w:t>Промышленность.</w:t>
      </w:r>
      <w:r w:rsidRPr="006D6DA0">
        <w:rPr>
          <w:sz w:val="28"/>
          <w:szCs w:val="24"/>
        </w:rPr>
        <w:t xml:space="preserve"> </w:t>
      </w:r>
      <w:r w:rsidR="00145925" w:rsidRPr="006D6DA0">
        <w:rPr>
          <w:sz w:val="28"/>
          <w:szCs w:val="24"/>
        </w:rPr>
        <w:t xml:space="preserve">В условиях внешнего </w:t>
      </w:r>
      <w:proofErr w:type="spellStart"/>
      <w:r w:rsidR="00145925" w:rsidRPr="006D6DA0">
        <w:rPr>
          <w:sz w:val="28"/>
          <w:szCs w:val="24"/>
        </w:rPr>
        <w:t>санкционного</w:t>
      </w:r>
      <w:proofErr w:type="spellEnd"/>
      <w:r w:rsidR="00145925" w:rsidRPr="006D6DA0">
        <w:rPr>
          <w:sz w:val="28"/>
          <w:szCs w:val="24"/>
        </w:rPr>
        <w:t xml:space="preserve"> давления</w:t>
      </w:r>
      <w:r w:rsidR="00145925" w:rsidRPr="006D6DA0">
        <w:rPr>
          <w:rFonts w:eastAsia="+mn-ea"/>
          <w:kern w:val="24"/>
          <w:sz w:val="28"/>
          <w:szCs w:val="24"/>
        </w:rPr>
        <w:t xml:space="preserve"> важнейшее значение приобретает развитие импортозамещающих производств, в том числе высокотехнологичного оборудования и комплектующих. </w:t>
      </w:r>
      <w:r w:rsidR="00145925" w:rsidRPr="006D6DA0">
        <w:rPr>
          <w:sz w:val="28"/>
          <w:szCs w:val="24"/>
        </w:rPr>
        <w:t>Хозяйствующие субъекты города Твери</w:t>
      </w:r>
      <w:r w:rsidR="00145925" w:rsidRPr="006D6DA0">
        <w:rPr>
          <w:rFonts w:eastAsia="+mn-ea"/>
          <w:kern w:val="24"/>
          <w:sz w:val="28"/>
          <w:szCs w:val="24"/>
        </w:rPr>
        <w:t xml:space="preserve"> перестраивают свои производственно-логистические цепочки, проводят работу по </w:t>
      </w:r>
      <w:r w:rsidR="00145925" w:rsidRPr="006D6DA0">
        <w:rPr>
          <w:sz w:val="28"/>
          <w:szCs w:val="24"/>
        </w:rPr>
        <w:t xml:space="preserve">замещению </w:t>
      </w:r>
      <w:proofErr w:type="gramStart"/>
      <w:r w:rsidR="00145925" w:rsidRPr="006D6DA0">
        <w:rPr>
          <w:sz w:val="28"/>
          <w:szCs w:val="24"/>
        </w:rPr>
        <w:t>импортных</w:t>
      </w:r>
      <w:proofErr w:type="gramEnd"/>
      <w:r w:rsidR="00145925" w:rsidRPr="006D6DA0">
        <w:rPr>
          <w:sz w:val="28"/>
          <w:szCs w:val="24"/>
        </w:rPr>
        <w:t xml:space="preserve"> комплектующих. </w:t>
      </w:r>
    </w:p>
    <w:p w:rsidR="00145925" w:rsidRPr="006D6DA0" w:rsidRDefault="00145925" w:rsidP="00047CCD">
      <w:pPr>
        <w:ind w:firstLine="567"/>
        <w:jc w:val="both"/>
        <w:rPr>
          <w:rFonts w:eastAsia="+mn-ea"/>
          <w:kern w:val="24"/>
          <w:sz w:val="28"/>
          <w:szCs w:val="24"/>
        </w:rPr>
      </w:pPr>
      <w:r w:rsidRPr="006D6DA0">
        <w:rPr>
          <w:rFonts w:eastAsia="+mn-ea"/>
          <w:kern w:val="24"/>
          <w:sz w:val="28"/>
          <w:szCs w:val="24"/>
        </w:rPr>
        <w:t>Не менее значимым вопросом является совершенствование системы подготовки квалифицированных кадров для производства и обслуживания высокотехнологичной продукции, построение которой невозможно без надлежащего оснащения высших и средних учебных заведений соответствующей материально-технической базой, лабораториями, мастерскими, ее синхронизации с развитием высокотехнологичных производств.</w:t>
      </w:r>
    </w:p>
    <w:p w:rsidR="00145925" w:rsidRPr="006D6DA0" w:rsidRDefault="00145925" w:rsidP="00047CCD">
      <w:pPr>
        <w:ind w:firstLine="567"/>
        <w:jc w:val="both"/>
        <w:rPr>
          <w:rFonts w:eastAsia="+mn-ea"/>
          <w:kern w:val="24"/>
          <w:sz w:val="28"/>
          <w:szCs w:val="24"/>
        </w:rPr>
      </w:pPr>
      <w:r w:rsidRPr="006D6DA0">
        <w:rPr>
          <w:rFonts w:eastAsia="+mn-ea"/>
          <w:kern w:val="24"/>
          <w:sz w:val="28"/>
          <w:szCs w:val="24"/>
        </w:rPr>
        <w:t xml:space="preserve">Согласно расчетам, в 2023 году объем промышленного производства составит 199,6 млрд. рублей </w:t>
      </w:r>
      <w:r w:rsidRPr="006D6DA0">
        <w:rPr>
          <w:sz w:val="28"/>
          <w:szCs w:val="24"/>
        </w:rPr>
        <w:t>(</w:t>
      </w:r>
      <w:r w:rsidRPr="006D6DA0">
        <w:rPr>
          <w:rFonts w:eastAsia="+mn-ea"/>
          <w:kern w:val="24"/>
          <w:sz w:val="28"/>
          <w:szCs w:val="24"/>
        </w:rPr>
        <w:t>106,0% в действующих ценах к 2022 году</w:t>
      </w:r>
      <w:r w:rsidRPr="006D6DA0">
        <w:rPr>
          <w:sz w:val="28"/>
          <w:szCs w:val="24"/>
        </w:rPr>
        <w:t>).</w:t>
      </w:r>
      <w:r w:rsidRPr="006D6DA0">
        <w:rPr>
          <w:rFonts w:eastAsia="+mn-ea"/>
          <w:kern w:val="24"/>
          <w:sz w:val="28"/>
          <w:szCs w:val="24"/>
        </w:rPr>
        <w:t xml:space="preserve"> </w:t>
      </w:r>
      <w:r w:rsidRPr="006D6DA0">
        <w:rPr>
          <w:sz w:val="28"/>
          <w:szCs w:val="24"/>
        </w:rPr>
        <w:t xml:space="preserve">Исходя из прогнозируемых тенденций и сведений промышленных предприятий города Твери в плановом периоде 2024-2028 годов, объем производства </w:t>
      </w:r>
      <w:r w:rsidRPr="006D6DA0">
        <w:rPr>
          <w:rFonts w:eastAsia="+mn-ea"/>
          <w:kern w:val="24"/>
          <w:sz w:val="28"/>
          <w:szCs w:val="24"/>
        </w:rPr>
        <w:t>оценивается, в пределах 6,1% -7,8% в действующих ценах.</w:t>
      </w:r>
    </w:p>
    <w:p w:rsidR="00AA41C6" w:rsidRPr="006D6DA0" w:rsidRDefault="005C3982" w:rsidP="00047CCD">
      <w:pPr>
        <w:ind w:firstLine="709"/>
        <w:jc w:val="both"/>
        <w:rPr>
          <w:sz w:val="28"/>
          <w:szCs w:val="24"/>
        </w:rPr>
      </w:pPr>
      <w:r w:rsidRPr="006D6DA0">
        <w:rPr>
          <w:sz w:val="28"/>
          <w:szCs w:val="24"/>
          <w:u w:val="single"/>
        </w:rPr>
        <w:t>Фонд оплаты труда.</w:t>
      </w:r>
      <w:r w:rsidRPr="006D6DA0">
        <w:rPr>
          <w:sz w:val="28"/>
          <w:szCs w:val="24"/>
        </w:rPr>
        <w:t xml:space="preserve"> </w:t>
      </w:r>
      <w:r w:rsidR="00CD1D21" w:rsidRPr="006D6DA0">
        <w:rPr>
          <w:sz w:val="28"/>
          <w:szCs w:val="24"/>
        </w:rPr>
        <w:t>Ф</w:t>
      </w:r>
      <w:r w:rsidR="00AA41C6" w:rsidRPr="006D6DA0">
        <w:rPr>
          <w:sz w:val="28"/>
          <w:szCs w:val="24"/>
        </w:rPr>
        <w:t xml:space="preserve">онд </w:t>
      </w:r>
      <w:r w:rsidR="00CD1D21" w:rsidRPr="006D6DA0">
        <w:rPr>
          <w:sz w:val="28"/>
          <w:szCs w:val="24"/>
        </w:rPr>
        <w:t xml:space="preserve">оплаты труда </w:t>
      </w:r>
      <w:r w:rsidR="00AA41C6" w:rsidRPr="006D6DA0">
        <w:rPr>
          <w:sz w:val="28"/>
          <w:szCs w:val="24"/>
        </w:rPr>
        <w:t>работников</w:t>
      </w:r>
      <w:r w:rsidR="00CD1D21" w:rsidRPr="006D6DA0">
        <w:rPr>
          <w:sz w:val="28"/>
          <w:szCs w:val="24"/>
        </w:rPr>
        <w:t xml:space="preserve">, занятых в экономике города Твери </w:t>
      </w:r>
      <w:r w:rsidR="00AA41C6" w:rsidRPr="006D6DA0">
        <w:rPr>
          <w:sz w:val="28"/>
          <w:szCs w:val="24"/>
        </w:rPr>
        <w:t>(далее – Ф</w:t>
      </w:r>
      <w:r w:rsidR="00CD1D21" w:rsidRPr="006D6DA0">
        <w:rPr>
          <w:sz w:val="28"/>
          <w:szCs w:val="24"/>
        </w:rPr>
        <w:t>ОТ</w:t>
      </w:r>
      <w:r w:rsidR="00AA41C6" w:rsidRPr="006D6DA0">
        <w:rPr>
          <w:sz w:val="28"/>
          <w:szCs w:val="24"/>
        </w:rPr>
        <w:t xml:space="preserve">) </w:t>
      </w:r>
      <w:r w:rsidR="00CD1D21" w:rsidRPr="006D6DA0">
        <w:rPr>
          <w:sz w:val="28"/>
          <w:szCs w:val="24"/>
        </w:rPr>
        <w:t xml:space="preserve">ежегодно </w:t>
      </w:r>
      <w:r w:rsidR="004153FF" w:rsidRPr="006D6DA0">
        <w:rPr>
          <w:sz w:val="28"/>
          <w:szCs w:val="24"/>
        </w:rPr>
        <w:t>увеличивается</w:t>
      </w:r>
      <w:r w:rsidR="00CD1D21" w:rsidRPr="006D6DA0">
        <w:rPr>
          <w:sz w:val="28"/>
          <w:szCs w:val="24"/>
        </w:rPr>
        <w:t xml:space="preserve">, обеспечивая рост объема налоговых поступлений в бюджетную систему. </w:t>
      </w:r>
      <w:r w:rsidR="008A3D05" w:rsidRPr="006D6DA0">
        <w:rPr>
          <w:sz w:val="28"/>
          <w:szCs w:val="24"/>
        </w:rPr>
        <w:t xml:space="preserve">Ежегодный прирост </w:t>
      </w:r>
      <w:r w:rsidR="004153FF" w:rsidRPr="006D6DA0">
        <w:rPr>
          <w:sz w:val="28"/>
          <w:szCs w:val="24"/>
        </w:rPr>
        <w:t xml:space="preserve">ФОТ </w:t>
      </w:r>
      <w:r w:rsidR="00A951B9" w:rsidRPr="006D6DA0">
        <w:rPr>
          <w:sz w:val="28"/>
          <w:szCs w:val="24"/>
        </w:rPr>
        <w:t xml:space="preserve">прогнозируется на уровне </w:t>
      </w:r>
      <w:r w:rsidR="008A3D05" w:rsidRPr="006D6DA0">
        <w:rPr>
          <w:sz w:val="28"/>
          <w:szCs w:val="24"/>
        </w:rPr>
        <w:t>7%</w:t>
      </w:r>
      <w:r w:rsidR="00A951B9" w:rsidRPr="006D6DA0">
        <w:rPr>
          <w:sz w:val="28"/>
          <w:szCs w:val="24"/>
        </w:rPr>
        <w:t>-</w:t>
      </w:r>
      <w:r w:rsidR="008A3D05" w:rsidRPr="006D6DA0">
        <w:rPr>
          <w:sz w:val="28"/>
          <w:szCs w:val="24"/>
        </w:rPr>
        <w:t>8%</w:t>
      </w:r>
      <w:r w:rsidR="00DB1C44" w:rsidRPr="006D6DA0">
        <w:rPr>
          <w:sz w:val="28"/>
          <w:szCs w:val="24"/>
        </w:rPr>
        <w:t xml:space="preserve"> до 143,2 млрд. рублей в 2028 году.</w:t>
      </w:r>
      <w:r w:rsidR="004153FF" w:rsidRPr="006D6DA0">
        <w:rPr>
          <w:sz w:val="28"/>
          <w:szCs w:val="24"/>
        </w:rPr>
        <w:t xml:space="preserve"> Учитывая рост уровня инфляции в 2022 году, в дальнейшем возможен пересмотр </w:t>
      </w:r>
      <w:r w:rsidR="00DB1C44" w:rsidRPr="006D6DA0">
        <w:rPr>
          <w:sz w:val="28"/>
          <w:szCs w:val="24"/>
        </w:rPr>
        <w:t xml:space="preserve">показателя </w:t>
      </w:r>
      <w:r w:rsidR="004153FF" w:rsidRPr="006D6DA0">
        <w:rPr>
          <w:sz w:val="28"/>
          <w:szCs w:val="24"/>
        </w:rPr>
        <w:t xml:space="preserve">в зависимости от </w:t>
      </w:r>
      <w:r w:rsidR="00DB1C44" w:rsidRPr="006D6DA0">
        <w:rPr>
          <w:sz w:val="28"/>
          <w:szCs w:val="24"/>
        </w:rPr>
        <w:t>сложившейся социально-экономической ситуации в разных секторах экономики</w:t>
      </w:r>
      <w:r w:rsidR="008A3D05" w:rsidRPr="006D6DA0">
        <w:rPr>
          <w:sz w:val="28"/>
          <w:szCs w:val="24"/>
        </w:rPr>
        <w:t xml:space="preserve">. </w:t>
      </w:r>
    </w:p>
    <w:p w:rsidR="003869CF" w:rsidRPr="006D6DA0" w:rsidRDefault="005C3982" w:rsidP="00047CCD">
      <w:pPr>
        <w:ind w:firstLine="567"/>
        <w:jc w:val="both"/>
        <w:rPr>
          <w:sz w:val="28"/>
          <w:szCs w:val="24"/>
        </w:rPr>
      </w:pPr>
      <w:r w:rsidRPr="006D6DA0">
        <w:rPr>
          <w:rFonts w:eastAsia="Calibri"/>
          <w:sz w:val="28"/>
          <w:szCs w:val="24"/>
          <w:u w:val="single"/>
        </w:rPr>
        <w:t xml:space="preserve">Численность </w:t>
      </w:r>
      <w:proofErr w:type="gramStart"/>
      <w:r w:rsidRPr="006D6DA0">
        <w:rPr>
          <w:rFonts w:eastAsia="Calibri"/>
          <w:sz w:val="28"/>
          <w:szCs w:val="24"/>
          <w:u w:val="single"/>
        </w:rPr>
        <w:t>занятых</w:t>
      </w:r>
      <w:proofErr w:type="gramEnd"/>
      <w:r w:rsidRPr="006D6DA0">
        <w:rPr>
          <w:rFonts w:eastAsia="Calibri"/>
          <w:sz w:val="28"/>
          <w:szCs w:val="24"/>
          <w:u w:val="single"/>
        </w:rPr>
        <w:t xml:space="preserve"> в экономике города.</w:t>
      </w:r>
      <w:r w:rsidRPr="006D6DA0">
        <w:rPr>
          <w:rFonts w:eastAsia="Calibri"/>
          <w:sz w:val="28"/>
          <w:szCs w:val="24"/>
        </w:rPr>
        <w:t xml:space="preserve"> </w:t>
      </w:r>
      <w:r w:rsidR="000A7A83" w:rsidRPr="006D6DA0">
        <w:rPr>
          <w:rFonts w:eastAsia="Calibri"/>
          <w:sz w:val="28"/>
          <w:szCs w:val="24"/>
        </w:rPr>
        <w:t xml:space="preserve">Рост среднесписочной численности работников крупных и средних организаций, дополнительное введение </w:t>
      </w:r>
      <w:r w:rsidR="000A7A83" w:rsidRPr="006D6DA0">
        <w:rPr>
          <w:sz w:val="28"/>
          <w:szCs w:val="24"/>
        </w:rPr>
        <w:t xml:space="preserve">новых рабочих мест, отсутствие массовых сокращений на производствах свидетельствует о повышении уровня официальной занятости работников в городе Твери. </w:t>
      </w:r>
      <w:r w:rsidR="003869CF" w:rsidRPr="006D6DA0">
        <w:rPr>
          <w:sz w:val="28"/>
          <w:szCs w:val="24"/>
        </w:rPr>
        <w:t>Учитывая трудоустройство граждан на созданные рабочие места, тенденцию к сокращению количества безработных граждан, увеличение возрастного ценза (согласно Пенсионной реформе с 1 января 2019 года), в 2025 году численность работников экономики города Твери в 2028 году увеличится до 220 тыс. человек.</w:t>
      </w:r>
    </w:p>
    <w:p w:rsidR="00711A26" w:rsidRPr="006D6DA0" w:rsidRDefault="005C3982" w:rsidP="00047CCD">
      <w:pPr>
        <w:ind w:firstLine="709"/>
        <w:jc w:val="both"/>
        <w:rPr>
          <w:sz w:val="28"/>
          <w:szCs w:val="24"/>
        </w:rPr>
      </w:pPr>
      <w:r w:rsidRPr="006D6DA0">
        <w:rPr>
          <w:sz w:val="28"/>
          <w:szCs w:val="24"/>
          <w:u w:val="single"/>
        </w:rPr>
        <w:t>Уровень безработицы.</w:t>
      </w:r>
      <w:r w:rsidRPr="006D6DA0">
        <w:rPr>
          <w:sz w:val="28"/>
          <w:szCs w:val="24"/>
        </w:rPr>
        <w:t xml:space="preserve"> </w:t>
      </w:r>
      <w:r w:rsidR="00711A26" w:rsidRPr="006D6DA0">
        <w:rPr>
          <w:sz w:val="28"/>
          <w:szCs w:val="24"/>
        </w:rPr>
        <w:t xml:space="preserve">Ситуация на рынке труда является стабильной без масштабного использования режима неполной </w:t>
      </w:r>
      <w:r w:rsidR="00711A26" w:rsidRPr="006D6DA0">
        <w:rPr>
          <w:rFonts w:eastAsia="Batang"/>
          <w:sz w:val="28"/>
          <w:szCs w:val="24"/>
          <w14:textOutline w14:w="0" w14:cap="rnd" w14:cmpd="sng" w14:algn="ctr">
            <w14:noFill/>
            <w14:prstDash w14:val="solid"/>
            <w14:miter w14:lim="0"/>
          </w14:textOutline>
        </w:rPr>
        <w:t>занятости и простоев. Ч</w:t>
      </w:r>
      <w:r w:rsidR="00711A26" w:rsidRPr="006D6DA0">
        <w:rPr>
          <w:sz w:val="28"/>
          <w:szCs w:val="24"/>
        </w:rPr>
        <w:t xml:space="preserve">исленность безработных уменьшается, уровень безработицы не растет. Средняя продолжительность периода безработицы составляет 4 месяца. Количество заявленных вакансий для трудоустройства кратно превышает численность граждан, незанятых трудовой деятельностью, и находящихся в поисках новой работы. При сохранении устойчивой динамики в вопросах занятости работников и отсутствия </w:t>
      </w:r>
      <w:r w:rsidR="00711A26" w:rsidRPr="006D6DA0">
        <w:rPr>
          <w:sz w:val="28"/>
          <w:szCs w:val="24"/>
        </w:rPr>
        <w:lastRenderedPageBreak/>
        <w:t xml:space="preserve">массовых высвобождений уровень безработицы не поднимется выше 0,30%, составив в 2028 году 0,27%. </w:t>
      </w:r>
    </w:p>
    <w:p w:rsidR="007F6875" w:rsidRPr="006D6DA0" w:rsidRDefault="005C3982" w:rsidP="00047CCD">
      <w:pPr>
        <w:widowControl w:val="0"/>
        <w:ind w:firstLine="709"/>
        <w:jc w:val="both"/>
        <w:rPr>
          <w:bCs/>
          <w:sz w:val="28"/>
          <w:szCs w:val="24"/>
        </w:rPr>
      </w:pPr>
      <w:r w:rsidRPr="006D6DA0">
        <w:rPr>
          <w:bCs/>
          <w:sz w:val="28"/>
          <w:szCs w:val="24"/>
          <w:u w:val="single"/>
        </w:rPr>
        <w:t>Численность индивидуальных предпринимателей.</w:t>
      </w:r>
      <w:r w:rsidRPr="006D6DA0">
        <w:rPr>
          <w:bCs/>
          <w:sz w:val="28"/>
          <w:szCs w:val="24"/>
        </w:rPr>
        <w:t xml:space="preserve"> Согласно сведениям Единого реестра субъектов малого и среднего предпринимательства, ч</w:t>
      </w:r>
      <w:r w:rsidR="007F6875" w:rsidRPr="006D6DA0">
        <w:rPr>
          <w:bCs/>
          <w:sz w:val="28"/>
          <w:szCs w:val="24"/>
        </w:rPr>
        <w:t>исленность индивидуальных предпринимателей в 2021 году составила 10,6 тыс. человек</w:t>
      </w:r>
      <w:r w:rsidRPr="006D6DA0">
        <w:rPr>
          <w:bCs/>
          <w:sz w:val="28"/>
          <w:szCs w:val="24"/>
        </w:rPr>
        <w:t xml:space="preserve">, из них </w:t>
      </w:r>
      <w:r w:rsidR="007F6875" w:rsidRPr="006D6DA0">
        <w:rPr>
          <w:bCs/>
          <w:sz w:val="28"/>
          <w:szCs w:val="24"/>
        </w:rPr>
        <w:t xml:space="preserve">каждый третий </w:t>
      </w:r>
      <w:r w:rsidR="003A6D78" w:rsidRPr="006D6DA0">
        <w:rPr>
          <w:bCs/>
          <w:sz w:val="28"/>
          <w:szCs w:val="24"/>
        </w:rPr>
        <w:t>-</w:t>
      </w:r>
      <w:r w:rsidR="007F6875" w:rsidRPr="006D6DA0">
        <w:rPr>
          <w:bCs/>
          <w:sz w:val="28"/>
          <w:szCs w:val="24"/>
        </w:rPr>
        <w:t xml:space="preserve"> работал в сфере торговли и ремонта автотранспортных средств, 13% от общего числа </w:t>
      </w:r>
      <w:r w:rsidR="003A6D78" w:rsidRPr="006D6DA0">
        <w:rPr>
          <w:bCs/>
          <w:sz w:val="28"/>
          <w:szCs w:val="24"/>
        </w:rPr>
        <w:t xml:space="preserve">- </w:t>
      </w:r>
      <w:r w:rsidR="007F6875" w:rsidRPr="006D6DA0">
        <w:rPr>
          <w:bCs/>
          <w:sz w:val="28"/>
          <w:szCs w:val="24"/>
        </w:rPr>
        <w:t xml:space="preserve">в </w:t>
      </w:r>
      <w:r w:rsidR="003A6D78" w:rsidRPr="006D6DA0">
        <w:rPr>
          <w:bCs/>
          <w:sz w:val="28"/>
          <w:szCs w:val="24"/>
        </w:rPr>
        <w:t xml:space="preserve">организациях </w:t>
      </w:r>
      <w:r w:rsidR="007F6875" w:rsidRPr="006D6DA0">
        <w:rPr>
          <w:bCs/>
          <w:sz w:val="28"/>
          <w:szCs w:val="24"/>
        </w:rPr>
        <w:t xml:space="preserve">транспортировки и хранения. </w:t>
      </w:r>
    </w:p>
    <w:p w:rsidR="007F6875" w:rsidRPr="006D6DA0" w:rsidRDefault="007F6875" w:rsidP="00047CCD">
      <w:pPr>
        <w:widowControl w:val="0"/>
        <w:ind w:firstLine="709"/>
        <w:jc w:val="both"/>
        <w:rPr>
          <w:bCs/>
          <w:sz w:val="28"/>
          <w:szCs w:val="24"/>
        </w:rPr>
      </w:pPr>
      <w:r w:rsidRPr="006D6DA0">
        <w:rPr>
          <w:bCs/>
          <w:sz w:val="28"/>
          <w:szCs w:val="24"/>
        </w:rPr>
        <w:t xml:space="preserve">В 2022 году </w:t>
      </w:r>
      <w:r w:rsidR="003A6D78" w:rsidRPr="006D6DA0">
        <w:rPr>
          <w:bCs/>
          <w:sz w:val="28"/>
          <w:szCs w:val="24"/>
        </w:rPr>
        <w:t xml:space="preserve">количество </w:t>
      </w:r>
      <w:r w:rsidRPr="006D6DA0">
        <w:rPr>
          <w:bCs/>
          <w:sz w:val="28"/>
          <w:szCs w:val="24"/>
        </w:rPr>
        <w:t xml:space="preserve">индивидуальных предпринимателей </w:t>
      </w:r>
      <w:r w:rsidR="003A6D78" w:rsidRPr="006D6DA0">
        <w:rPr>
          <w:bCs/>
          <w:sz w:val="28"/>
          <w:szCs w:val="24"/>
        </w:rPr>
        <w:t xml:space="preserve">повысится </w:t>
      </w:r>
      <w:r w:rsidRPr="006D6DA0">
        <w:rPr>
          <w:bCs/>
          <w:sz w:val="28"/>
          <w:szCs w:val="24"/>
        </w:rPr>
        <w:t xml:space="preserve">до 10,9 тыс. человек. Исходя из анализа и сложившихся тенденций на рынке труда, на 2023-2028 годы прогнозируется незначительный рост количества индивидуальных предпринимателей без образования юридического лица в пределах 1%. </w:t>
      </w:r>
    </w:p>
    <w:p w:rsidR="00711A26" w:rsidRPr="006D6DA0" w:rsidRDefault="003A6D78" w:rsidP="00047CCD">
      <w:pPr>
        <w:ind w:firstLine="709"/>
        <w:jc w:val="both"/>
        <w:rPr>
          <w:color w:val="000000" w:themeColor="text1"/>
          <w:sz w:val="28"/>
          <w:szCs w:val="24"/>
          <w:u w:val="single"/>
        </w:rPr>
      </w:pPr>
      <w:r w:rsidRPr="006D6DA0">
        <w:rPr>
          <w:color w:val="000000" w:themeColor="text1"/>
          <w:sz w:val="28"/>
          <w:szCs w:val="24"/>
          <w:u w:val="single"/>
        </w:rPr>
        <w:t xml:space="preserve">Оборот розничной торговли. </w:t>
      </w:r>
    </w:p>
    <w:p w:rsidR="00C75B09" w:rsidRPr="006D6DA0" w:rsidRDefault="00AD23B6" w:rsidP="00C75B09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6D6DA0">
        <w:rPr>
          <w:bCs/>
          <w:sz w:val="28"/>
          <w:szCs w:val="24"/>
        </w:rPr>
        <w:t>Повышение</w:t>
      </w:r>
      <w:r w:rsidR="00CC7497" w:rsidRPr="006D6DA0">
        <w:rPr>
          <w:bCs/>
          <w:sz w:val="28"/>
          <w:szCs w:val="24"/>
        </w:rPr>
        <w:t xml:space="preserve"> </w:t>
      </w:r>
      <w:r w:rsidR="003950C5" w:rsidRPr="006D6DA0">
        <w:rPr>
          <w:bCs/>
          <w:sz w:val="28"/>
          <w:szCs w:val="24"/>
        </w:rPr>
        <w:t xml:space="preserve">оборота розничной торговли </w:t>
      </w:r>
      <w:r w:rsidR="00CC7497" w:rsidRPr="006D6DA0">
        <w:rPr>
          <w:bCs/>
          <w:sz w:val="28"/>
          <w:szCs w:val="24"/>
        </w:rPr>
        <w:t xml:space="preserve">в 2021 году </w:t>
      </w:r>
      <w:r w:rsidRPr="006D6DA0">
        <w:rPr>
          <w:bCs/>
          <w:sz w:val="28"/>
          <w:szCs w:val="24"/>
        </w:rPr>
        <w:t xml:space="preserve">на </w:t>
      </w:r>
      <w:r w:rsidR="003950C5" w:rsidRPr="006D6DA0">
        <w:rPr>
          <w:bCs/>
          <w:sz w:val="28"/>
          <w:szCs w:val="24"/>
        </w:rPr>
        <w:t>8,4% к 2020 году</w:t>
      </w:r>
      <w:r w:rsidRPr="006D6DA0">
        <w:rPr>
          <w:bCs/>
          <w:sz w:val="28"/>
          <w:szCs w:val="24"/>
        </w:rPr>
        <w:t xml:space="preserve"> </w:t>
      </w:r>
      <w:proofErr w:type="gramStart"/>
      <w:r w:rsidRPr="006D6DA0">
        <w:rPr>
          <w:bCs/>
          <w:sz w:val="28"/>
          <w:szCs w:val="24"/>
        </w:rPr>
        <w:t>обусловлен</w:t>
      </w:r>
      <w:proofErr w:type="gramEnd"/>
      <w:r w:rsidRPr="006D6DA0">
        <w:rPr>
          <w:bCs/>
          <w:sz w:val="28"/>
          <w:szCs w:val="24"/>
        </w:rPr>
        <w:t xml:space="preserve"> </w:t>
      </w:r>
      <w:r w:rsidR="003950C5" w:rsidRPr="006D6DA0">
        <w:rPr>
          <w:bCs/>
          <w:sz w:val="28"/>
          <w:szCs w:val="24"/>
        </w:rPr>
        <w:t xml:space="preserve"> </w:t>
      </w:r>
      <w:r w:rsidR="00C75B09" w:rsidRPr="006D6DA0">
        <w:rPr>
          <w:bCs/>
          <w:sz w:val="28"/>
          <w:szCs w:val="24"/>
        </w:rPr>
        <w:t>снятием</w:t>
      </w:r>
      <w:r w:rsidR="003950C5" w:rsidRPr="006D6DA0">
        <w:rPr>
          <w:bCs/>
          <w:sz w:val="28"/>
          <w:szCs w:val="24"/>
        </w:rPr>
        <w:t xml:space="preserve"> ограничений </w:t>
      </w:r>
      <w:r w:rsidRPr="006D6DA0">
        <w:rPr>
          <w:bCs/>
          <w:sz w:val="28"/>
          <w:szCs w:val="24"/>
        </w:rPr>
        <w:t xml:space="preserve">и запретов </w:t>
      </w:r>
      <w:r w:rsidR="003950C5" w:rsidRPr="006D6DA0">
        <w:rPr>
          <w:bCs/>
          <w:sz w:val="28"/>
          <w:szCs w:val="24"/>
        </w:rPr>
        <w:t>деятельност</w:t>
      </w:r>
      <w:r w:rsidRPr="006D6DA0">
        <w:rPr>
          <w:bCs/>
          <w:sz w:val="28"/>
          <w:szCs w:val="24"/>
        </w:rPr>
        <w:t>и</w:t>
      </w:r>
      <w:r w:rsidR="003950C5" w:rsidRPr="006D6DA0">
        <w:rPr>
          <w:bCs/>
          <w:sz w:val="28"/>
          <w:szCs w:val="24"/>
        </w:rPr>
        <w:t xml:space="preserve"> объектов торговли и общественного питания </w:t>
      </w:r>
      <w:r w:rsidR="00C75B09" w:rsidRPr="006D6DA0">
        <w:rPr>
          <w:sz w:val="28"/>
          <w:szCs w:val="24"/>
        </w:rPr>
        <w:t xml:space="preserve">в связи с распространением </w:t>
      </w:r>
      <w:r w:rsidRPr="006D6DA0">
        <w:rPr>
          <w:sz w:val="28"/>
          <w:szCs w:val="24"/>
        </w:rPr>
        <w:t xml:space="preserve">пандемии </w:t>
      </w:r>
      <w:r w:rsidR="00C75B09" w:rsidRPr="006D6DA0">
        <w:rPr>
          <w:sz w:val="28"/>
          <w:szCs w:val="24"/>
        </w:rPr>
        <w:t xml:space="preserve">COVID-19 и началом </w:t>
      </w:r>
      <w:r w:rsidR="001212C2" w:rsidRPr="006D6DA0">
        <w:rPr>
          <w:sz w:val="28"/>
          <w:szCs w:val="24"/>
        </w:rPr>
        <w:t xml:space="preserve">активной </w:t>
      </w:r>
      <w:r w:rsidR="00C75B09" w:rsidRPr="006D6DA0">
        <w:rPr>
          <w:sz w:val="28"/>
          <w:szCs w:val="24"/>
        </w:rPr>
        <w:t>прививочной кампании.</w:t>
      </w:r>
    </w:p>
    <w:p w:rsidR="00CC7497" w:rsidRPr="006D6DA0" w:rsidRDefault="003950C5" w:rsidP="00047CCD">
      <w:pPr>
        <w:widowControl w:val="0"/>
        <w:ind w:firstLine="709"/>
        <w:jc w:val="both"/>
        <w:rPr>
          <w:bCs/>
          <w:sz w:val="28"/>
          <w:szCs w:val="24"/>
        </w:rPr>
      </w:pPr>
      <w:r w:rsidRPr="006D6DA0">
        <w:rPr>
          <w:bCs/>
          <w:sz w:val="28"/>
          <w:szCs w:val="24"/>
        </w:rPr>
        <w:t>2022 год</w:t>
      </w:r>
      <w:r w:rsidR="00EC4B7B" w:rsidRPr="006D6DA0">
        <w:rPr>
          <w:bCs/>
          <w:sz w:val="28"/>
          <w:szCs w:val="24"/>
        </w:rPr>
        <w:t xml:space="preserve"> </w:t>
      </w:r>
      <w:r w:rsidRPr="006D6DA0">
        <w:rPr>
          <w:bCs/>
          <w:sz w:val="28"/>
          <w:szCs w:val="24"/>
        </w:rPr>
        <w:t>характериз</w:t>
      </w:r>
      <w:r w:rsidR="00AD23B6" w:rsidRPr="006D6DA0">
        <w:rPr>
          <w:bCs/>
          <w:sz w:val="28"/>
          <w:szCs w:val="24"/>
        </w:rPr>
        <w:t xml:space="preserve">овался </w:t>
      </w:r>
      <w:r w:rsidRPr="006D6DA0">
        <w:rPr>
          <w:bCs/>
          <w:sz w:val="28"/>
          <w:szCs w:val="24"/>
        </w:rPr>
        <w:t>уходом с российского рынка значительной части иностранных компаний в розничной торговл</w:t>
      </w:r>
      <w:r w:rsidR="00FF5352">
        <w:rPr>
          <w:bCs/>
          <w:sz w:val="28"/>
          <w:szCs w:val="24"/>
        </w:rPr>
        <w:t>е</w:t>
      </w:r>
      <w:r w:rsidRPr="006D6DA0">
        <w:rPr>
          <w:bCs/>
          <w:sz w:val="28"/>
          <w:szCs w:val="24"/>
        </w:rPr>
        <w:t xml:space="preserve">, предопределив падение общего оборота </w:t>
      </w:r>
      <w:r w:rsidR="00EC4B7B" w:rsidRPr="006D6DA0">
        <w:rPr>
          <w:bCs/>
          <w:sz w:val="28"/>
          <w:szCs w:val="24"/>
        </w:rPr>
        <w:t>на 8% в сопоставимых ценах.</w:t>
      </w:r>
    </w:p>
    <w:p w:rsidR="00CC7497" w:rsidRPr="006D6DA0" w:rsidRDefault="00D30900" w:rsidP="00047CCD">
      <w:pPr>
        <w:widowControl w:val="0"/>
        <w:ind w:firstLine="709"/>
        <w:jc w:val="both"/>
        <w:rPr>
          <w:bCs/>
          <w:sz w:val="28"/>
          <w:szCs w:val="24"/>
        </w:rPr>
      </w:pPr>
      <w:r w:rsidRPr="006D6DA0">
        <w:rPr>
          <w:bCs/>
          <w:sz w:val="28"/>
          <w:szCs w:val="24"/>
        </w:rPr>
        <w:t>В 2023</w:t>
      </w:r>
      <w:r w:rsidR="00DB1070" w:rsidRPr="006D6DA0">
        <w:rPr>
          <w:bCs/>
          <w:sz w:val="28"/>
          <w:szCs w:val="24"/>
        </w:rPr>
        <w:t xml:space="preserve"> году и в долгосрочный период </w:t>
      </w:r>
      <w:r w:rsidRPr="006D6DA0">
        <w:rPr>
          <w:bCs/>
          <w:sz w:val="28"/>
          <w:szCs w:val="24"/>
        </w:rPr>
        <w:t xml:space="preserve">продолжится процесс замещения на рынках </w:t>
      </w:r>
      <w:r w:rsidR="00DB1070" w:rsidRPr="006D6DA0">
        <w:rPr>
          <w:bCs/>
          <w:sz w:val="28"/>
          <w:szCs w:val="24"/>
        </w:rPr>
        <w:t xml:space="preserve">товаров </w:t>
      </w:r>
      <w:r w:rsidRPr="006D6DA0">
        <w:rPr>
          <w:bCs/>
          <w:sz w:val="28"/>
          <w:szCs w:val="24"/>
        </w:rPr>
        <w:t xml:space="preserve">ушедших иностранных </w:t>
      </w:r>
      <w:r w:rsidR="007F3B36" w:rsidRPr="006D6DA0">
        <w:rPr>
          <w:bCs/>
          <w:sz w:val="28"/>
          <w:szCs w:val="24"/>
        </w:rPr>
        <w:t xml:space="preserve">компаний </w:t>
      </w:r>
      <w:r w:rsidR="00DB1070" w:rsidRPr="006D6DA0">
        <w:rPr>
          <w:bCs/>
          <w:sz w:val="28"/>
          <w:szCs w:val="24"/>
        </w:rPr>
        <w:t xml:space="preserve">продукцией </w:t>
      </w:r>
      <w:r w:rsidR="007F3B36" w:rsidRPr="006D6DA0">
        <w:rPr>
          <w:bCs/>
          <w:sz w:val="28"/>
          <w:szCs w:val="24"/>
        </w:rPr>
        <w:t>отечественны</w:t>
      </w:r>
      <w:r w:rsidR="00DB1070" w:rsidRPr="006D6DA0">
        <w:rPr>
          <w:bCs/>
          <w:sz w:val="28"/>
          <w:szCs w:val="24"/>
        </w:rPr>
        <w:t>х</w:t>
      </w:r>
      <w:r w:rsidR="007F3B36" w:rsidRPr="006D6DA0">
        <w:rPr>
          <w:bCs/>
          <w:sz w:val="28"/>
          <w:szCs w:val="24"/>
        </w:rPr>
        <w:t xml:space="preserve"> </w:t>
      </w:r>
      <w:r w:rsidR="00FF5352">
        <w:rPr>
          <w:bCs/>
          <w:sz w:val="28"/>
          <w:szCs w:val="24"/>
        </w:rPr>
        <w:t xml:space="preserve">производителей или </w:t>
      </w:r>
      <w:r w:rsidR="00081AD6">
        <w:rPr>
          <w:bCs/>
          <w:sz w:val="28"/>
          <w:szCs w:val="24"/>
        </w:rPr>
        <w:t xml:space="preserve">организаций </w:t>
      </w:r>
      <w:r w:rsidR="007F3B36" w:rsidRPr="006D6DA0">
        <w:rPr>
          <w:bCs/>
          <w:sz w:val="28"/>
          <w:szCs w:val="24"/>
        </w:rPr>
        <w:t>дружественных стран. Таким образом,</w:t>
      </w:r>
      <w:r w:rsidR="00CC7497" w:rsidRPr="006D6DA0">
        <w:rPr>
          <w:bCs/>
          <w:sz w:val="28"/>
          <w:szCs w:val="24"/>
        </w:rPr>
        <w:t xml:space="preserve"> </w:t>
      </w:r>
      <w:r w:rsidRPr="006D6DA0">
        <w:rPr>
          <w:bCs/>
          <w:sz w:val="28"/>
          <w:szCs w:val="24"/>
        </w:rPr>
        <w:t>общ</w:t>
      </w:r>
      <w:r w:rsidR="007F3B36" w:rsidRPr="006D6DA0">
        <w:rPr>
          <w:bCs/>
          <w:sz w:val="28"/>
          <w:szCs w:val="24"/>
        </w:rPr>
        <w:t>ая</w:t>
      </w:r>
      <w:r w:rsidRPr="006D6DA0">
        <w:rPr>
          <w:bCs/>
          <w:sz w:val="28"/>
          <w:szCs w:val="24"/>
        </w:rPr>
        <w:t xml:space="preserve"> </w:t>
      </w:r>
      <w:r w:rsidR="00CC7497" w:rsidRPr="006D6DA0">
        <w:rPr>
          <w:bCs/>
          <w:sz w:val="28"/>
          <w:szCs w:val="24"/>
        </w:rPr>
        <w:t>неопределенн</w:t>
      </w:r>
      <w:r w:rsidR="007F3B36" w:rsidRPr="006D6DA0">
        <w:rPr>
          <w:bCs/>
          <w:sz w:val="28"/>
          <w:szCs w:val="24"/>
        </w:rPr>
        <w:t>ая</w:t>
      </w:r>
      <w:r w:rsidR="00CC7497" w:rsidRPr="006D6DA0">
        <w:rPr>
          <w:bCs/>
          <w:sz w:val="28"/>
          <w:szCs w:val="24"/>
        </w:rPr>
        <w:t xml:space="preserve"> геополитическ</w:t>
      </w:r>
      <w:r w:rsidR="007F3B36" w:rsidRPr="006D6DA0">
        <w:rPr>
          <w:bCs/>
          <w:sz w:val="28"/>
          <w:szCs w:val="24"/>
        </w:rPr>
        <w:t>ая</w:t>
      </w:r>
      <w:r w:rsidR="00CC7497" w:rsidRPr="006D6DA0">
        <w:rPr>
          <w:bCs/>
          <w:sz w:val="28"/>
          <w:szCs w:val="24"/>
        </w:rPr>
        <w:t xml:space="preserve"> ситуаци</w:t>
      </w:r>
      <w:r w:rsidR="007F3B36" w:rsidRPr="006D6DA0">
        <w:rPr>
          <w:bCs/>
          <w:sz w:val="28"/>
          <w:szCs w:val="24"/>
        </w:rPr>
        <w:t>я и</w:t>
      </w:r>
      <w:r w:rsidR="00CC7497" w:rsidRPr="006D6DA0">
        <w:rPr>
          <w:bCs/>
          <w:sz w:val="28"/>
          <w:szCs w:val="24"/>
        </w:rPr>
        <w:t xml:space="preserve"> экономическ</w:t>
      </w:r>
      <w:r w:rsidR="007F3B36" w:rsidRPr="006D6DA0">
        <w:rPr>
          <w:bCs/>
          <w:sz w:val="28"/>
          <w:szCs w:val="24"/>
        </w:rPr>
        <w:t>ая</w:t>
      </w:r>
      <w:r w:rsidR="00CC7497" w:rsidRPr="006D6DA0">
        <w:rPr>
          <w:bCs/>
          <w:sz w:val="28"/>
          <w:szCs w:val="24"/>
        </w:rPr>
        <w:t xml:space="preserve"> нестабильность</w:t>
      </w:r>
      <w:r w:rsidR="007F3B36" w:rsidRPr="006D6DA0">
        <w:rPr>
          <w:bCs/>
          <w:sz w:val="28"/>
          <w:szCs w:val="24"/>
        </w:rPr>
        <w:t xml:space="preserve"> будет нивелироваться поддержкой бизнеса Правительством Российской Федерации, что позволит рассчитывать на небольшой ежегодный рост </w:t>
      </w:r>
      <w:r w:rsidR="00081AD6">
        <w:rPr>
          <w:bCs/>
          <w:sz w:val="28"/>
          <w:szCs w:val="24"/>
        </w:rPr>
        <w:t xml:space="preserve">объемов </w:t>
      </w:r>
      <w:r w:rsidR="007F3B36" w:rsidRPr="006D6DA0">
        <w:rPr>
          <w:bCs/>
          <w:sz w:val="28"/>
          <w:szCs w:val="24"/>
        </w:rPr>
        <w:t>отрасли.</w:t>
      </w:r>
      <w:r w:rsidR="00CC7497" w:rsidRPr="006D6DA0">
        <w:rPr>
          <w:bCs/>
          <w:sz w:val="28"/>
          <w:szCs w:val="24"/>
        </w:rPr>
        <w:t xml:space="preserve"> При расчете показателей прогнозного периода учитывались рекомендованные Министерством экономического развития Российской Федерации значения индексов-дефляторов по базовому варианту.</w:t>
      </w:r>
    </w:p>
    <w:p w:rsidR="00711A26" w:rsidRPr="006D6DA0" w:rsidRDefault="002F2093" w:rsidP="00047CCD">
      <w:pPr>
        <w:widowControl w:val="0"/>
        <w:ind w:firstLine="720"/>
        <w:jc w:val="both"/>
        <w:outlineLvl w:val="2"/>
        <w:rPr>
          <w:sz w:val="28"/>
          <w:szCs w:val="24"/>
        </w:rPr>
      </w:pPr>
      <w:r w:rsidRPr="006D6DA0">
        <w:rPr>
          <w:sz w:val="28"/>
          <w:szCs w:val="24"/>
          <w:u w:val="single"/>
        </w:rPr>
        <w:t>Налог на прибыль организаций.</w:t>
      </w:r>
      <w:r w:rsidRPr="006D6DA0">
        <w:rPr>
          <w:sz w:val="28"/>
          <w:szCs w:val="24"/>
        </w:rPr>
        <w:t xml:space="preserve"> </w:t>
      </w:r>
      <w:r w:rsidR="00711A26" w:rsidRPr="006D6DA0">
        <w:rPr>
          <w:sz w:val="28"/>
          <w:szCs w:val="24"/>
        </w:rPr>
        <w:t xml:space="preserve">Заметное влияние на общий объем поступлений оказало снижение доходов предприятий обрабатывающих производств на 21% к 2020 году, </w:t>
      </w:r>
      <w:r w:rsidR="008A2B5F" w:rsidRPr="006D6DA0">
        <w:rPr>
          <w:sz w:val="28"/>
          <w:szCs w:val="24"/>
        </w:rPr>
        <w:t>из них в</w:t>
      </w:r>
      <w:r w:rsidR="00711A26" w:rsidRPr="006D6DA0">
        <w:rPr>
          <w:sz w:val="28"/>
          <w:szCs w:val="24"/>
        </w:rPr>
        <w:t xml:space="preserve"> производства прочих транспортных средств и оборудования </w:t>
      </w:r>
      <w:r w:rsidR="008A2B5F" w:rsidRPr="006D6DA0">
        <w:rPr>
          <w:sz w:val="28"/>
          <w:szCs w:val="24"/>
        </w:rPr>
        <w:t xml:space="preserve">на </w:t>
      </w:r>
      <w:r w:rsidR="00711A26" w:rsidRPr="006D6DA0">
        <w:rPr>
          <w:sz w:val="28"/>
          <w:szCs w:val="24"/>
        </w:rPr>
        <w:t xml:space="preserve">63,7% или 1 141,1 млн. рублей. </w:t>
      </w:r>
    </w:p>
    <w:p w:rsidR="00711A26" w:rsidRPr="006D6DA0" w:rsidRDefault="008A2B5F" w:rsidP="00047CCD">
      <w:pPr>
        <w:ind w:firstLine="720"/>
        <w:jc w:val="both"/>
        <w:rPr>
          <w:sz w:val="28"/>
          <w:szCs w:val="24"/>
        </w:rPr>
      </w:pPr>
      <w:r w:rsidRPr="006D6DA0">
        <w:rPr>
          <w:sz w:val="28"/>
          <w:szCs w:val="24"/>
        </w:rPr>
        <w:t xml:space="preserve">В </w:t>
      </w:r>
      <w:r w:rsidR="00711A26" w:rsidRPr="006D6DA0">
        <w:rPr>
          <w:sz w:val="28"/>
          <w:szCs w:val="24"/>
        </w:rPr>
        <w:t>2022 год</w:t>
      </w:r>
      <w:r w:rsidRPr="006D6DA0">
        <w:rPr>
          <w:sz w:val="28"/>
          <w:szCs w:val="24"/>
        </w:rPr>
        <w:t>у</w:t>
      </w:r>
      <w:r w:rsidR="00711A26" w:rsidRPr="006D6DA0">
        <w:rPr>
          <w:sz w:val="28"/>
          <w:szCs w:val="24"/>
        </w:rPr>
        <w:t xml:space="preserve"> увеличение поступлений по налогу на прибыль от организаций города Твери в бюджет Тверской области на 7,5%</w:t>
      </w:r>
      <w:r w:rsidRPr="006D6DA0">
        <w:rPr>
          <w:sz w:val="28"/>
          <w:szCs w:val="24"/>
        </w:rPr>
        <w:t xml:space="preserve"> больше </w:t>
      </w:r>
      <w:r w:rsidR="00711A26" w:rsidRPr="006D6DA0">
        <w:rPr>
          <w:sz w:val="28"/>
          <w:szCs w:val="24"/>
        </w:rPr>
        <w:t>2021 год</w:t>
      </w:r>
      <w:r w:rsidRPr="006D6DA0">
        <w:rPr>
          <w:sz w:val="28"/>
          <w:szCs w:val="24"/>
        </w:rPr>
        <w:t>а</w:t>
      </w:r>
      <w:r w:rsidR="00711A26" w:rsidRPr="006D6DA0">
        <w:rPr>
          <w:sz w:val="28"/>
          <w:szCs w:val="24"/>
        </w:rPr>
        <w:t>. Прогноз на 2023-2025 годы выполнен</w:t>
      </w:r>
      <w:r w:rsidRPr="006D6DA0">
        <w:rPr>
          <w:sz w:val="28"/>
          <w:szCs w:val="24"/>
        </w:rPr>
        <w:t xml:space="preserve"> по</w:t>
      </w:r>
      <w:r w:rsidR="00711A26" w:rsidRPr="006D6DA0">
        <w:rPr>
          <w:sz w:val="28"/>
          <w:szCs w:val="24"/>
        </w:rPr>
        <w:t xml:space="preserve"> данны</w:t>
      </w:r>
      <w:r w:rsidRPr="006D6DA0">
        <w:rPr>
          <w:sz w:val="28"/>
          <w:szCs w:val="24"/>
        </w:rPr>
        <w:t>м</w:t>
      </w:r>
      <w:r w:rsidR="00711A26" w:rsidRPr="006D6DA0">
        <w:rPr>
          <w:sz w:val="28"/>
          <w:szCs w:val="24"/>
        </w:rPr>
        <w:t xml:space="preserve"> организаций </w:t>
      </w:r>
      <w:r w:rsidRPr="006D6DA0">
        <w:rPr>
          <w:sz w:val="28"/>
          <w:szCs w:val="24"/>
        </w:rPr>
        <w:t>и э</w:t>
      </w:r>
      <w:r w:rsidR="00711A26" w:rsidRPr="006D6DA0">
        <w:rPr>
          <w:sz w:val="28"/>
          <w:szCs w:val="24"/>
        </w:rPr>
        <w:t>кспертной оценки</w:t>
      </w:r>
      <w:r w:rsidRPr="006D6DA0">
        <w:rPr>
          <w:sz w:val="28"/>
          <w:szCs w:val="24"/>
        </w:rPr>
        <w:t xml:space="preserve"> с ежегодным приростом 5,1%-5,8%</w:t>
      </w:r>
      <w:r w:rsidR="00711A26" w:rsidRPr="006D6DA0">
        <w:rPr>
          <w:sz w:val="28"/>
          <w:szCs w:val="24"/>
        </w:rPr>
        <w:t xml:space="preserve">. В долгосрочном периоде </w:t>
      </w:r>
      <w:r w:rsidR="0041554B" w:rsidRPr="006D6DA0">
        <w:rPr>
          <w:sz w:val="28"/>
          <w:szCs w:val="24"/>
        </w:rPr>
        <w:t xml:space="preserve">размер </w:t>
      </w:r>
      <w:r w:rsidR="00711A26" w:rsidRPr="006D6DA0">
        <w:rPr>
          <w:sz w:val="28"/>
          <w:szCs w:val="24"/>
        </w:rPr>
        <w:t>налогооблагаем</w:t>
      </w:r>
      <w:r w:rsidR="0041554B" w:rsidRPr="006D6DA0">
        <w:rPr>
          <w:sz w:val="28"/>
          <w:szCs w:val="24"/>
        </w:rPr>
        <w:t xml:space="preserve">ой </w:t>
      </w:r>
      <w:r w:rsidR="00711A26" w:rsidRPr="006D6DA0">
        <w:rPr>
          <w:sz w:val="28"/>
          <w:szCs w:val="24"/>
        </w:rPr>
        <w:t>прибыл</w:t>
      </w:r>
      <w:r w:rsidR="0041554B" w:rsidRPr="006D6DA0">
        <w:rPr>
          <w:sz w:val="28"/>
          <w:szCs w:val="24"/>
        </w:rPr>
        <w:t xml:space="preserve">и </w:t>
      </w:r>
      <w:r w:rsidR="00711A26" w:rsidRPr="006D6DA0">
        <w:rPr>
          <w:sz w:val="28"/>
          <w:szCs w:val="24"/>
        </w:rPr>
        <w:t>рассчитан</w:t>
      </w:r>
      <w:r w:rsidR="0041554B" w:rsidRPr="006D6DA0">
        <w:rPr>
          <w:sz w:val="28"/>
          <w:szCs w:val="24"/>
        </w:rPr>
        <w:t xml:space="preserve"> </w:t>
      </w:r>
      <w:r w:rsidR="00711A26" w:rsidRPr="006D6DA0">
        <w:rPr>
          <w:sz w:val="28"/>
          <w:szCs w:val="24"/>
        </w:rPr>
        <w:t>с учетом тенденций финансового состояния организаций города</w:t>
      </w:r>
      <w:r w:rsidR="0041554B" w:rsidRPr="006D6DA0">
        <w:rPr>
          <w:sz w:val="28"/>
          <w:szCs w:val="24"/>
        </w:rPr>
        <w:t xml:space="preserve"> при увеличении на 5% в год</w:t>
      </w:r>
      <w:r w:rsidR="00711A26" w:rsidRPr="006D6DA0">
        <w:rPr>
          <w:sz w:val="28"/>
          <w:szCs w:val="24"/>
        </w:rPr>
        <w:t xml:space="preserve">. </w:t>
      </w:r>
    </w:p>
    <w:p w:rsidR="003A0A07" w:rsidRPr="00081AD6" w:rsidRDefault="003A6D78" w:rsidP="00081AD6">
      <w:pPr>
        <w:tabs>
          <w:tab w:val="left" w:pos="1490"/>
        </w:tabs>
        <w:ind w:firstLine="709"/>
        <w:jc w:val="both"/>
        <w:rPr>
          <w:sz w:val="28"/>
          <w:szCs w:val="24"/>
        </w:rPr>
      </w:pPr>
      <w:r w:rsidRPr="006D6DA0">
        <w:rPr>
          <w:sz w:val="28"/>
          <w:szCs w:val="24"/>
          <w:u w:val="single"/>
        </w:rPr>
        <w:t>Объем инвестиций в основной капитал.</w:t>
      </w:r>
      <w:r w:rsidRPr="006D6DA0">
        <w:rPr>
          <w:sz w:val="28"/>
          <w:szCs w:val="24"/>
        </w:rPr>
        <w:t xml:space="preserve"> </w:t>
      </w:r>
      <w:r w:rsidR="0092410F" w:rsidRPr="006D6DA0">
        <w:rPr>
          <w:sz w:val="28"/>
          <w:szCs w:val="24"/>
        </w:rPr>
        <w:t>Снижение темпов роста инвестиций в 2022 году  до 19,8 млрд. рублей вызвано неопределенностью экономической ситуации после введения санкций, ограничениями на импорт инвестиционного оборудования, нестабильностью инвестиционного рынка по финансированию проектов.</w:t>
      </w:r>
      <w:r w:rsidR="003A0A07" w:rsidRPr="006D6DA0">
        <w:rPr>
          <w:sz w:val="28"/>
          <w:szCs w:val="24"/>
        </w:rPr>
        <w:t xml:space="preserve"> </w:t>
      </w:r>
      <w:r w:rsidR="00363958" w:rsidRPr="006D6DA0">
        <w:rPr>
          <w:sz w:val="28"/>
          <w:szCs w:val="24"/>
        </w:rPr>
        <w:t>В</w:t>
      </w:r>
      <w:r w:rsidR="003A0A07" w:rsidRPr="006D6DA0">
        <w:rPr>
          <w:sz w:val="28"/>
          <w:szCs w:val="24"/>
        </w:rPr>
        <w:t xml:space="preserve"> 2023 году </w:t>
      </w:r>
      <w:r w:rsidR="0092410F" w:rsidRPr="006D6DA0">
        <w:rPr>
          <w:sz w:val="28"/>
          <w:szCs w:val="24"/>
        </w:rPr>
        <w:t xml:space="preserve">ожидаемый прирост будет незначительным (на 1% в сопоставимых </w:t>
      </w:r>
      <w:r w:rsidR="00363958" w:rsidRPr="006D6DA0">
        <w:rPr>
          <w:sz w:val="28"/>
          <w:szCs w:val="24"/>
        </w:rPr>
        <w:t xml:space="preserve">ценах </w:t>
      </w:r>
      <w:r w:rsidR="003A0A07" w:rsidRPr="006D6DA0">
        <w:rPr>
          <w:sz w:val="28"/>
          <w:szCs w:val="24"/>
        </w:rPr>
        <w:t>к 2022 год</w:t>
      </w:r>
      <w:r w:rsidR="00363958" w:rsidRPr="006D6DA0">
        <w:rPr>
          <w:sz w:val="28"/>
          <w:szCs w:val="24"/>
        </w:rPr>
        <w:t>у</w:t>
      </w:r>
      <w:r w:rsidR="0092410F" w:rsidRPr="006D6DA0">
        <w:rPr>
          <w:sz w:val="28"/>
          <w:szCs w:val="24"/>
        </w:rPr>
        <w:t>)</w:t>
      </w:r>
      <w:r w:rsidR="003A0A07" w:rsidRPr="006D6DA0">
        <w:rPr>
          <w:sz w:val="28"/>
          <w:szCs w:val="24"/>
        </w:rPr>
        <w:t xml:space="preserve">. В 2024 году </w:t>
      </w:r>
      <w:r w:rsidR="0092410F" w:rsidRPr="006D6DA0">
        <w:rPr>
          <w:sz w:val="28"/>
          <w:szCs w:val="24"/>
        </w:rPr>
        <w:t xml:space="preserve">– уже </w:t>
      </w:r>
      <w:r w:rsidR="003A0A07" w:rsidRPr="006D6DA0">
        <w:rPr>
          <w:sz w:val="28"/>
          <w:szCs w:val="24"/>
        </w:rPr>
        <w:t>4,1%, в 2025 году –</w:t>
      </w:r>
      <w:r w:rsidR="002F2093" w:rsidRPr="006D6DA0">
        <w:rPr>
          <w:sz w:val="28"/>
          <w:szCs w:val="24"/>
        </w:rPr>
        <w:t xml:space="preserve"> </w:t>
      </w:r>
      <w:r w:rsidR="003A0A07" w:rsidRPr="006D6DA0">
        <w:rPr>
          <w:sz w:val="28"/>
          <w:szCs w:val="24"/>
        </w:rPr>
        <w:t>ускор</w:t>
      </w:r>
      <w:r w:rsidRPr="006D6DA0">
        <w:rPr>
          <w:sz w:val="28"/>
          <w:szCs w:val="24"/>
        </w:rPr>
        <w:t>и</w:t>
      </w:r>
      <w:r w:rsidR="003A0A07" w:rsidRPr="006D6DA0">
        <w:rPr>
          <w:sz w:val="28"/>
          <w:szCs w:val="24"/>
        </w:rPr>
        <w:t xml:space="preserve">тся до 105,3%. </w:t>
      </w:r>
      <w:r w:rsidR="00363958" w:rsidRPr="006D6DA0">
        <w:rPr>
          <w:sz w:val="28"/>
          <w:szCs w:val="24"/>
        </w:rPr>
        <w:t xml:space="preserve">В </w:t>
      </w:r>
      <w:r w:rsidR="003A0A07" w:rsidRPr="006D6DA0">
        <w:rPr>
          <w:sz w:val="28"/>
          <w:szCs w:val="24"/>
        </w:rPr>
        <w:t>2025-2028 годах</w:t>
      </w:r>
      <w:r w:rsidR="00363958" w:rsidRPr="006D6DA0">
        <w:rPr>
          <w:sz w:val="28"/>
          <w:szCs w:val="24"/>
        </w:rPr>
        <w:t xml:space="preserve"> инвестиции </w:t>
      </w:r>
      <w:r w:rsidR="0092410F" w:rsidRPr="006D6DA0">
        <w:rPr>
          <w:sz w:val="28"/>
          <w:szCs w:val="24"/>
        </w:rPr>
        <w:t xml:space="preserve">вырастут </w:t>
      </w:r>
      <w:r w:rsidR="00363958" w:rsidRPr="006D6DA0">
        <w:rPr>
          <w:sz w:val="28"/>
          <w:szCs w:val="24"/>
        </w:rPr>
        <w:t>на 3,6%-3,8</w:t>
      </w:r>
      <w:r w:rsidR="0092410F" w:rsidRPr="006D6DA0">
        <w:rPr>
          <w:sz w:val="28"/>
          <w:szCs w:val="24"/>
        </w:rPr>
        <w:t xml:space="preserve">% в год за счет </w:t>
      </w:r>
      <w:r w:rsidR="003A0A07" w:rsidRPr="006D6DA0">
        <w:rPr>
          <w:sz w:val="28"/>
          <w:szCs w:val="24"/>
        </w:rPr>
        <w:lastRenderedPageBreak/>
        <w:t>реализаци</w:t>
      </w:r>
      <w:r w:rsidR="0092410F" w:rsidRPr="006D6DA0">
        <w:rPr>
          <w:sz w:val="28"/>
          <w:szCs w:val="24"/>
        </w:rPr>
        <w:t>и</w:t>
      </w:r>
      <w:r w:rsidR="003A0A07" w:rsidRPr="006D6DA0">
        <w:rPr>
          <w:sz w:val="28"/>
          <w:szCs w:val="24"/>
        </w:rPr>
        <w:t xml:space="preserve"> инвестиционных проектов на территории </w:t>
      </w:r>
      <w:proofErr w:type="spellStart"/>
      <w:r w:rsidR="003A0A07" w:rsidRPr="006D6DA0">
        <w:rPr>
          <w:sz w:val="28"/>
          <w:szCs w:val="24"/>
        </w:rPr>
        <w:t>инн</w:t>
      </w:r>
      <w:bookmarkStart w:id="2" w:name="_GoBack"/>
      <w:bookmarkEnd w:id="2"/>
      <w:r w:rsidR="003A0A07" w:rsidRPr="006D6DA0">
        <w:rPr>
          <w:sz w:val="28"/>
          <w:szCs w:val="24"/>
        </w:rPr>
        <w:t>овационно</w:t>
      </w:r>
      <w:proofErr w:type="spellEnd"/>
      <w:r w:rsidR="003A0A07" w:rsidRPr="006D6DA0">
        <w:rPr>
          <w:sz w:val="28"/>
          <w:szCs w:val="24"/>
        </w:rPr>
        <w:t>-</w:t>
      </w:r>
      <w:r w:rsidR="003A0A07" w:rsidRPr="00081AD6">
        <w:rPr>
          <w:sz w:val="28"/>
          <w:szCs w:val="24"/>
        </w:rPr>
        <w:t xml:space="preserve">промышленного парка «Боровлево-3» </w:t>
      </w:r>
      <w:r w:rsidR="0092410F" w:rsidRPr="00081AD6">
        <w:rPr>
          <w:sz w:val="28"/>
          <w:szCs w:val="24"/>
        </w:rPr>
        <w:t>(</w:t>
      </w:r>
      <w:r w:rsidR="003A0A07" w:rsidRPr="00081AD6">
        <w:rPr>
          <w:sz w:val="28"/>
          <w:szCs w:val="24"/>
        </w:rPr>
        <w:t>объем частных инвестиций к 2030 году</w:t>
      </w:r>
      <w:r w:rsidR="0092410F" w:rsidRPr="00081AD6">
        <w:rPr>
          <w:sz w:val="28"/>
          <w:szCs w:val="24"/>
        </w:rPr>
        <w:t xml:space="preserve"> - </w:t>
      </w:r>
      <w:r w:rsidR="003A0A07" w:rsidRPr="00081AD6">
        <w:rPr>
          <w:sz w:val="28"/>
          <w:szCs w:val="24"/>
        </w:rPr>
        <w:t xml:space="preserve"> более 10 млрд</w:t>
      </w:r>
      <w:r w:rsidR="0092410F" w:rsidRPr="00081AD6">
        <w:rPr>
          <w:sz w:val="28"/>
          <w:szCs w:val="24"/>
        </w:rPr>
        <w:t>.</w:t>
      </w:r>
      <w:r w:rsidR="003A0A07" w:rsidRPr="00081AD6">
        <w:rPr>
          <w:sz w:val="28"/>
          <w:szCs w:val="24"/>
        </w:rPr>
        <w:t xml:space="preserve"> руб</w:t>
      </w:r>
      <w:r w:rsidR="0092410F" w:rsidRPr="00081AD6">
        <w:rPr>
          <w:sz w:val="28"/>
          <w:szCs w:val="24"/>
        </w:rPr>
        <w:t>лей</w:t>
      </w:r>
      <w:r w:rsidR="003A0A07" w:rsidRPr="00081AD6">
        <w:rPr>
          <w:sz w:val="28"/>
          <w:szCs w:val="24"/>
        </w:rPr>
        <w:t xml:space="preserve"> при создании до 19 новых производств</w:t>
      </w:r>
      <w:r w:rsidR="0092410F" w:rsidRPr="00081AD6">
        <w:rPr>
          <w:sz w:val="28"/>
          <w:szCs w:val="24"/>
        </w:rPr>
        <w:t>)</w:t>
      </w:r>
      <w:r w:rsidR="003A0A07" w:rsidRPr="00081AD6">
        <w:rPr>
          <w:sz w:val="28"/>
          <w:szCs w:val="24"/>
        </w:rPr>
        <w:t>.</w:t>
      </w:r>
    </w:p>
    <w:p w:rsidR="00322067" w:rsidRPr="006D6DA0" w:rsidRDefault="008F60AC" w:rsidP="00081AD6">
      <w:pPr>
        <w:tabs>
          <w:tab w:val="left" w:pos="1490"/>
        </w:tabs>
        <w:ind w:firstLine="709"/>
        <w:jc w:val="both"/>
        <w:rPr>
          <w:sz w:val="28"/>
          <w:szCs w:val="24"/>
        </w:rPr>
      </w:pPr>
      <w:r w:rsidRPr="00081AD6">
        <w:rPr>
          <w:sz w:val="28"/>
          <w:szCs w:val="24"/>
          <w:u w:val="single"/>
        </w:rPr>
        <w:t>Ввод в эксплуатацию жилых домов</w:t>
      </w:r>
      <w:r w:rsidR="0092410F" w:rsidRPr="00081AD6">
        <w:rPr>
          <w:sz w:val="28"/>
          <w:szCs w:val="24"/>
        </w:rPr>
        <w:t>.</w:t>
      </w:r>
      <w:r w:rsidR="003A6EE9" w:rsidRPr="00081AD6">
        <w:rPr>
          <w:sz w:val="28"/>
          <w:szCs w:val="24"/>
        </w:rPr>
        <w:t xml:space="preserve"> </w:t>
      </w:r>
      <w:proofErr w:type="gramStart"/>
      <w:r w:rsidR="00081AD6" w:rsidRPr="00081AD6">
        <w:rPr>
          <w:sz w:val="28"/>
          <w:szCs w:val="24"/>
        </w:rPr>
        <w:t xml:space="preserve">В </w:t>
      </w:r>
      <w:r w:rsidR="00322067" w:rsidRPr="00081AD6">
        <w:rPr>
          <w:sz w:val="28"/>
          <w:szCs w:val="24"/>
        </w:rPr>
        <w:t xml:space="preserve">2023-2025 годах прогнозируется ввод жилья на уровне 225-235 тыс. кв. м в год при темпах роста 102,2-102,3%. Снижение темпов ввода жилья объясняется небольшим количеством свободных земельных участков под строительство многоквартирных жилых домов на территории </w:t>
      </w:r>
      <w:r w:rsidR="00322067" w:rsidRPr="006D6DA0">
        <w:rPr>
          <w:sz w:val="28"/>
          <w:szCs w:val="24"/>
        </w:rPr>
        <w:t>города Твери, увеличением стоимости строительных материалов и сложившейся сбалансированностью между обеспеченным спросом населения на жилье и его предложением.</w:t>
      </w:r>
      <w:proofErr w:type="gramEnd"/>
      <w:r w:rsidR="00322067" w:rsidRPr="006D6DA0">
        <w:rPr>
          <w:sz w:val="28"/>
          <w:szCs w:val="24"/>
        </w:rPr>
        <w:t xml:space="preserve"> </w:t>
      </w:r>
      <w:r w:rsidR="00081AD6">
        <w:rPr>
          <w:sz w:val="28"/>
          <w:szCs w:val="24"/>
        </w:rPr>
        <w:t>Н</w:t>
      </w:r>
      <w:r w:rsidR="00322067" w:rsidRPr="006D6DA0">
        <w:rPr>
          <w:sz w:val="28"/>
          <w:szCs w:val="24"/>
        </w:rPr>
        <w:t>аблюдается тенденция замены местных застройщиков на федеральные компании, такие как ООО «УК Талан», Корпорация «</w:t>
      </w:r>
      <w:proofErr w:type="spellStart"/>
      <w:r w:rsidR="00322067" w:rsidRPr="006D6DA0">
        <w:rPr>
          <w:sz w:val="28"/>
          <w:szCs w:val="24"/>
        </w:rPr>
        <w:t>Баркли</w:t>
      </w:r>
      <w:proofErr w:type="spellEnd"/>
      <w:r w:rsidR="00322067" w:rsidRPr="006D6DA0">
        <w:rPr>
          <w:sz w:val="28"/>
          <w:szCs w:val="24"/>
        </w:rPr>
        <w:t xml:space="preserve">». </w:t>
      </w:r>
      <w:r w:rsidR="000749B3">
        <w:rPr>
          <w:sz w:val="28"/>
          <w:szCs w:val="24"/>
        </w:rPr>
        <w:br/>
      </w:r>
      <w:r w:rsidR="00322067" w:rsidRPr="006D6DA0">
        <w:rPr>
          <w:sz w:val="28"/>
          <w:szCs w:val="24"/>
        </w:rPr>
        <w:t xml:space="preserve">В текущем году отмечено снижение количества площадок </w:t>
      </w:r>
      <w:r w:rsidR="000749B3">
        <w:rPr>
          <w:sz w:val="28"/>
          <w:szCs w:val="24"/>
        </w:rPr>
        <w:t>«</w:t>
      </w:r>
      <w:r w:rsidR="00322067" w:rsidRPr="006D6DA0">
        <w:rPr>
          <w:sz w:val="28"/>
          <w:szCs w:val="24"/>
        </w:rPr>
        <w:t>точечной</w:t>
      </w:r>
      <w:r w:rsidR="000749B3">
        <w:rPr>
          <w:sz w:val="28"/>
          <w:szCs w:val="24"/>
        </w:rPr>
        <w:t>»</w:t>
      </w:r>
      <w:r w:rsidR="00322067" w:rsidRPr="006D6DA0">
        <w:rPr>
          <w:sz w:val="28"/>
          <w:szCs w:val="24"/>
        </w:rPr>
        <w:t xml:space="preserve"> застройки и развитие комплексной застройки. В 2026-2028 годах прирост прогнозируется на уровне 1,2-1,3% в год.</w:t>
      </w:r>
    </w:p>
    <w:p w:rsidR="006D6DA0" w:rsidRPr="009C4A9E" w:rsidRDefault="006D6DA0" w:rsidP="00081AD6">
      <w:pPr>
        <w:tabs>
          <w:tab w:val="left" w:pos="1490"/>
        </w:tabs>
        <w:ind w:firstLine="709"/>
        <w:jc w:val="both"/>
        <w:rPr>
          <w:sz w:val="24"/>
          <w:szCs w:val="24"/>
        </w:rPr>
      </w:pPr>
    </w:p>
    <w:sectPr w:rsidR="006D6DA0" w:rsidRPr="009C4A9E" w:rsidSect="00F6116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680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52" w:rsidRDefault="00FF5352">
      <w:r>
        <w:separator/>
      </w:r>
    </w:p>
  </w:endnote>
  <w:endnote w:type="continuationSeparator" w:id="0">
    <w:p w:rsidR="00FF5352" w:rsidRDefault="00FF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52" w:rsidRDefault="00FF5352" w:rsidP="0058728D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352" w:rsidRDefault="00FF5352" w:rsidP="0058728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52" w:rsidRDefault="00FF5352" w:rsidP="0058728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52" w:rsidRDefault="00FF5352">
      <w:r>
        <w:separator/>
      </w:r>
    </w:p>
  </w:footnote>
  <w:footnote w:type="continuationSeparator" w:id="0">
    <w:p w:rsidR="00FF5352" w:rsidRDefault="00FF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52" w:rsidRDefault="00FF53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40</w:t>
    </w:r>
    <w:r>
      <w:rPr>
        <w:rStyle w:val="a7"/>
      </w:rPr>
      <w:fldChar w:fldCharType="end"/>
    </w:r>
  </w:p>
  <w:p w:rsidR="00FF5352" w:rsidRDefault="00FF535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430764"/>
      <w:docPartObj>
        <w:docPartGallery w:val="Page Numbers (Top of Page)"/>
        <w:docPartUnique/>
      </w:docPartObj>
    </w:sdtPr>
    <w:sdtEndPr/>
    <w:sdtContent>
      <w:p w:rsidR="00FF5352" w:rsidRDefault="00FF53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16E">
          <w:rPr>
            <w:noProof/>
          </w:rPr>
          <w:t>4</w:t>
        </w:r>
        <w:r>
          <w:fldChar w:fldCharType="end"/>
        </w:r>
      </w:p>
    </w:sdtContent>
  </w:sdt>
  <w:p w:rsidR="00FF5352" w:rsidRDefault="00FF53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076"/>
    <w:multiLevelType w:val="hybridMultilevel"/>
    <w:tmpl w:val="4FF014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394600"/>
    <w:multiLevelType w:val="hybridMultilevel"/>
    <w:tmpl w:val="40E4EF3A"/>
    <w:lvl w:ilvl="0" w:tplc="13A64DB4">
      <w:start w:val="1"/>
      <w:numFmt w:val="bullet"/>
      <w:lvlText w:val="-"/>
      <w:lvlJc w:val="left"/>
      <w:pPr>
        <w:ind w:left="1287" w:hanging="360"/>
      </w:pPr>
      <w:rPr>
        <w:rFonts w:ascii="Times New Roman" w:eastAsia="Batang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D30065"/>
    <w:multiLevelType w:val="hybridMultilevel"/>
    <w:tmpl w:val="A3B6E538"/>
    <w:lvl w:ilvl="0" w:tplc="DF4C019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1BDA"/>
    <w:multiLevelType w:val="hybridMultilevel"/>
    <w:tmpl w:val="AE42B076"/>
    <w:lvl w:ilvl="0" w:tplc="13A64DB4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60C4"/>
    <w:multiLevelType w:val="hybridMultilevel"/>
    <w:tmpl w:val="12B4D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3485F"/>
    <w:multiLevelType w:val="hybridMultilevel"/>
    <w:tmpl w:val="6B4488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7975E2"/>
    <w:multiLevelType w:val="hybridMultilevel"/>
    <w:tmpl w:val="76DC5C4A"/>
    <w:lvl w:ilvl="0" w:tplc="E0D4C1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927D6"/>
    <w:multiLevelType w:val="hybridMultilevel"/>
    <w:tmpl w:val="DFD80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F7D99"/>
    <w:multiLevelType w:val="hybridMultilevel"/>
    <w:tmpl w:val="3096369E"/>
    <w:lvl w:ilvl="0" w:tplc="13A64DB4">
      <w:start w:val="1"/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DCF6504"/>
    <w:multiLevelType w:val="hybridMultilevel"/>
    <w:tmpl w:val="AC908ED0"/>
    <w:lvl w:ilvl="0" w:tplc="679098E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7054CE9"/>
    <w:multiLevelType w:val="hybridMultilevel"/>
    <w:tmpl w:val="B276C7AC"/>
    <w:lvl w:ilvl="0" w:tplc="DB62BB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BC3F4D"/>
    <w:multiLevelType w:val="hybridMultilevel"/>
    <w:tmpl w:val="9138806E"/>
    <w:lvl w:ilvl="0" w:tplc="5C48C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8D"/>
    <w:rsid w:val="00001726"/>
    <w:rsid w:val="00001B02"/>
    <w:rsid w:val="00001D1E"/>
    <w:rsid w:val="00002A33"/>
    <w:rsid w:val="00003130"/>
    <w:rsid w:val="000037A6"/>
    <w:rsid w:val="00003812"/>
    <w:rsid w:val="000049E5"/>
    <w:rsid w:val="00004D00"/>
    <w:rsid w:val="00005123"/>
    <w:rsid w:val="00006CA3"/>
    <w:rsid w:val="00006DF9"/>
    <w:rsid w:val="000076CA"/>
    <w:rsid w:val="00007C82"/>
    <w:rsid w:val="00007CCE"/>
    <w:rsid w:val="00010737"/>
    <w:rsid w:val="00010F64"/>
    <w:rsid w:val="00011AFB"/>
    <w:rsid w:val="0001259B"/>
    <w:rsid w:val="0001259C"/>
    <w:rsid w:val="00012D24"/>
    <w:rsid w:val="00013975"/>
    <w:rsid w:val="00014111"/>
    <w:rsid w:val="00014429"/>
    <w:rsid w:val="00014C55"/>
    <w:rsid w:val="00014FB8"/>
    <w:rsid w:val="00015312"/>
    <w:rsid w:val="00015356"/>
    <w:rsid w:val="00015E80"/>
    <w:rsid w:val="00016476"/>
    <w:rsid w:val="00017D02"/>
    <w:rsid w:val="00020626"/>
    <w:rsid w:val="000209D2"/>
    <w:rsid w:val="00020BB7"/>
    <w:rsid w:val="0002103D"/>
    <w:rsid w:val="000220F9"/>
    <w:rsid w:val="00022482"/>
    <w:rsid w:val="00022FC9"/>
    <w:rsid w:val="00023A12"/>
    <w:rsid w:val="00023C0F"/>
    <w:rsid w:val="000243CD"/>
    <w:rsid w:val="00024B69"/>
    <w:rsid w:val="00025F02"/>
    <w:rsid w:val="00026AF0"/>
    <w:rsid w:val="00027237"/>
    <w:rsid w:val="00027FB8"/>
    <w:rsid w:val="00030BDA"/>
    <w:rsid w:val="00031AEE"/>
    <w:rsid w:val="00032CAB"/>
    <w:rsid w:val="00032DB0"/>
    <w:rsid w:val="000337FA"/>
    <w:rsid w:val="0003554A"/>
    <w:rsid w:val="00035B67"/>
    <w:rsid w:val="000361FB"/>
    <w:rsid w:val="00036D8B"/>
    <w:rsid w:val="0003736C"/>
    <w:rsid w:val="00040C92"/>
    <w:rsid w:val="00041776"/>
    <w:rsid w:val="00041C57"/>
    <w:rsid w:val="000435E2"/>
    <w:rsid w:val="00043A1E"/>
    <w:rsid w:val="00044F15"/>
    <w:rsid w:val="00045850"/>
    <w:rsid w:val="00045993"/>
    <w:rsid w:val="00045B4A"/>
    <w:rsid w:val="00045CF9"/>
    <w:rsid w:val="000463FE"/>
    <w:rsid w:val="00046A2C"/>
    <w:rsid w:val="00046EA6"/>
    <w:rsid w:val="00047030"/>
    <w:rsid w:val="00047CCD"/>
    <w:rsid w:val="0005000D"/>
    <w:rsid w:val="000505BD"/>
    <w:rsid w:val="00051979"/>
    <w:rsid w:val="00051D57"/>
    <w:rsid w:val="00051DEF"/>
    <w:rsid w:val="00052CAF"/>
    <w:rsid w:val="00053E26"/>
    <w:rsid w:val="00054314"/>
    <w:rsid w:val="000554F7"/>
    <w:rsid w:val="000558F8"/>
    <w:rsid w:val="00055A7E"/>
    <w:rsid w:val="00055CC9"/>
    <w:rsid w:val="000561D7"/>
    <w:rsid w:val="00056269"/>
    <w:rsid w:val="000568CF"/>
    <w:rsid w:val="00056C51"/>
    <w:rsid w:val="00057BBD"/>
    <w:rsid w:val="00060E64"/>
    <w:rsid w:val="00060F9A"/>
    <w:rsid w:val="000618CB"/>
    <w:rsid w:val="0006193F"/>
    <w:rsid w:val="00062CC8"/>
    <w:rsid w:val="00062E50"/>
    <w:rsid w:val="000633D4"/>
    <w:rsid w:val="00063FEE"/>
    <w:rsid w:val="000646A0"/>
    <w:rsid w:val="0006502B"/>
    <w:rsid w:val="000653A7"/>
    <w:rsid w:val="0006545C"/>
    <w:rsid w:val="000658D0"/>
    <w:rsid w:val="00066124"/>
    <w:rsid w:val="00066ECD"/>
    <w:rsid w:val="00066FBE"/>
    <w:rsid w:val="000678A2"/>
    <w:rsid w:val="0007128E"/>
    <w:rsid w:val="00072920"/>
    <w:rsid w:val="00072D69"/>
    <w:rsid w:val="0007366A"/>
    <w:rsid w:val="000749B3"/>
    <w:rsid w:val="00074AF4"/>
    <w:rsid w:val="00075A9B"/>
    <w:rsid w:val="00075CB2"/>
    <w:rsid w:val="00076A30"/>
    <w:rsid w:val="00077EA5"/>
    <w:rsid w:val="00077EEA"/>
    <w:rsid w:val="000800A7"/>
    <w:rsid w:val="00080242"/>
    <w:rsid w:val="000806F3"/>
    <w:rsid w:val="00080D64"/>
    <w:rsid w:val="000813B8"/>
    <w:rsid w:val="00081AD6"/>
    <w:rsid w:val="00081AFC"/>
    <w:rsid w:val="00081CF1"/>
    <w:rsid w:val="00081D9E"/>
    <w:rsid w:val="000825CB"/>
    <w:rsid w:val="000838FB"/>
    <w:rsid w:val="00084042"/>
    <w:rsid w:val="00084304"/>
    <w:rsid w:val="00084C77"/>
    <w:rsid w:val="000852E9"/>
    <w:rsid w:val="00085C15"/>
    <w:rsid w:val="0008614A"/>
    <w:rsid w:val="0008640E"/>
    <w:rsid w:val="0008691E"/>
    <w:rsid w:val="00086ACC"/>
    <w:rsid w:val="0009083E"/>
    <w:rsid w:val="0009111F"/>
    <w:rsid w:val="00091918"/>
    <w:rsid w:val="000927AE"/>
    <w:rsid w:val="00092B30"/>
    <w:rsid w:val="0009330E"/>
    <w:rsid w:val="00095D24"/>
    <w:rsid w:val="000970E8"/>
    <w:rsid w:val="0009746D"/>
    <w:rsid w:val="0009758C"/>
    <w:rsid w:val="00097A05"/>
    <w:rsid w:val="000A056E"/>
    <w:rsid w:val="000A060A"/>
    <w:rsid w:val="000A0D3D"/>
    <w:rsid w:val="000A19CC"/>
    <w:rsid w:val="000A232D"/>
    <w:rsid w:val="000A3286"/>
    <w:rsid w:val="000A3460"/>
    <w:rsid w:val="000A3D88"/>
    <w:rsid w:val="000A43AF"/>
    <w:rsid w:val="000A454C"/>
    <w:rsid w:val="000A63BD"/>
    <w:rsid w:val="000A65DB"/>
    <w:rsid w:val="000A76FF"/>
    <w:rsid w:val="000A7781"/>
    <w:rsid w:val="000A7A83"/>
    <w:rsid w:val="000A7AEC"/>
    <w:rsid w:val="000A7D3F"/>
    <w:rsid w:val="000B0041"/>
    <w:rsid w:val="000B02C5"/>
    <w:rsid w:val="000B1AD7"/>
    <w:rsid w:val="000B22D1"/>
    <w:rsid w:val="000B24CE"/>
    <w:rsid w:val="000B331A"/>
    <w:rsid w:val="000B352A"/>
    <w:rsid w:val="000B4EFA"/>
    <w:rsid w:val="000B4F93"/>
    <w:rsid w:val="000B5155"/>
    <w:rsid w:val="000B5C79"/>
    <w:rsid w:val="000B5CCA"/>
    <w:rsid w:val="000B5EC3"/>
    <w:rsid w:val="000B637C"/>
    <w:rsid w:val="000B6701"/>
    <w:rsid w:val="000B6AA6"/>
    <w:rsid w:val="000C1687"/>
    <w:rsid w:val="000C16C4"/>
    <w:rsid w:val="000C176F"/>
    <w:rsid w:val="000C1938"/>
    <w:rsid w:val="000C1A26"/>
    <w:rsid w:val="000C1E1F"/>
    <w:rsid w:val="000C2C85"/>
    <w:rsid w:val="000C3546"/>
    <w:rsid w:val="000C3F8B"/>
    <w:rsid w:val="000C44FC"/>
    <w:rsid w:val="000C4685"/>
    <w:rsid w:val="000C4B72"/>
    <w:rsid w:val="000C4BBA"/>
    <w:rsid w:val="000C5A2C"/>
    <w:rsid w:val="000C5D02"/>
    <w:rsid w:val="000C6063"/>
    <w:rsid w:val="000C6D14"/>
    <w:rsid w:val="000C6E42"/>
    <w:rsid w:val="000C7655"/>
    <w:rsid w:val="000C7AAA"/>
    <w:rsid w:val="000D11A1"/>
    <w:rsid w:val="000D1288"/>
    <w:rsid w:val="000D203E"/>
    <w:rsid w:val="000D235B"/>
    <w:rsid w:val="000D2D71"/>
    <w:rsid w:val="000D2E10"/>
    <w:rsid w:val="000D4924"/>
    <w:rsid w:val="000D5531"/>
    <w:rsid w:val="000D55E0"/>
    <w:rsid w:val="000D6EBE"/>
    <w:rsid w:val="000D733A"/>
    <w:rsid w:val="000D78CD"/>
    <w:rsid w:val="000E031B"/>
    <w:rsid w:val="000E054C"/>
    <w:rsid w:val="000E064F"/>
    <w:rsid w:val="000E081A"/>
    <w:rsid w:val="000E0C82"/>
    <w:rsid w:val="000E16B0"/>
    <w:rsid w:val="000E1F45"/>
    <w:rsid w:val="000E1FF3"/>
    <w:rsid w:val="000E2759"/>
    <w:rsid w:val="000E2CE8"/>
    <w:rsid w:val="000E3912"/>
    <w:rsid w:val="000E39B5"/>
    <w:rsid w:val="000E448D"/>
    <w:rsid w:val="000E535D"/>
    <w:rsid w:val="000E54EE"/>
    <w:rsid w:val="000E5A67"/>
    <w:rsid w:val="000E5B58"/>
    <w:rsid w:val="000E5F9D"/>
    <w:rsid w:val="000E6D69"/>
    <w:rsid w:val="000E78E2"/>
    <w:rsid w:val="000F13F6"/>
    <w:rsid w:val="000F16CA"/>
    <w:rsid w:val="000F1DF2"/>
    <w:rsid w:val="000F254C"/>
    <w:rsid w:val="000F27F5"/>
    <w:rsid w:val="000F34E1"/>
    <w:rsid w:val="000F361A"/>
    <w:rsid w:val="000F48C1"/>
    <w:rsid w:val="000F50C3"/>
    <w:rsid w:val="000F5229"/>
    <w:rsid w:val="000F713F"/>
    <w:rsid w:val="000F768C"/>
    <w:rsid w:val="000F7BCB"/>
    <w:rsid w:val="001001CA"/>
    <w:rsid w:val="001011DD"/>
    <w:rsid w:val="001014CC"/>
    <w:rsid w:val="00102DB4"/>
    <w:rsid w:val="001035E5"/>
    <w:rsid w:val="00103F37"/>
    <w:rsid w:val="00104D28"/>
    <w:rsid w:val="00105252"/>
    <w:rsid w:val="00105705"/>
    <w:rsid w:val="00106580"/>
    <w:rsid w:val="0010698F"/>
    <w:rsid w:val="00106E6D"/>
    <w:rsid w:val="00106FAA"/>
    <w:rsid w:val="00107075"/>
    <w:rsid w:val="001102AB"/>
    <w:rsid w:val="00110AC0"/>
    <w:rsid w:val="00111956"/>
    <w:rsid w:val="001122F4"/>
    <w:rsid w:val="00112526"/>
    <w:rsid w:val="00112961"/>
    <w:rsid w:val="00112CF7"/>
    <w:rsid w:val="00113071"/>
    <w:rsid w:val="0011380D"/>
    <w:rsid w:val="00113963"/>
    <w:rsid w:val="001141BE"/>
    <w:rsid w:val="0011467C"/>
    <w:rsid w:val="00117400"/>
    <w:rsid w:val="00117953"/>
    <w:rsid w:val="001202AC"/>
    <w:rsid w:val="001212C2"/>
    <w:rsid w:val="00121F1D"/>
    <w:rsid w:val="001221D3"/>
    <w:rsid w:val="00122267"/>
    <w:rsid w:val="00122858"/>
    <w:rsid w:val="00122F13"/>
    <w:rsid w:val="001234AD"/>
    <w:rsid w:val="001245CE"/>
    <w:rsid w:val="001268EE"/>
    <w:rsid w:val="00126982"/>
    <w:rsid w:val="00126C8A"/>
    <w:rsid w:val="00126D6A"/>
    <w:rsid w:val="00126E7C"/>
    <w:rsid w:val="0012725B"/>
    <w:rsid w:val="001272B2"/>
    <w:rsid w:val="00127A4D"/>
    <w:rsid w:val="001301E7"/>
    <w:rsid w:val="001308D1"/>
    <w:rsid w:val="00130F7D"/>
    <w:rsid w:val="0013107B"/>
    <w:rsid w:val="0013120D"/>
    <w:rsid w:val="00131371"/>
    <w:rsid w:val="001319D0"/>
    <w:rsid w:val="001321A7"/>
    <w:rsid w:val="00133040"/>
    <w:rsid w:val="001346FC"/>
    <w:rsid w:val="001347E1"/>
    <w:rsid w:val="0013532C"/>
    <w:rsid w:val="00135E91"/>
    <w:rsid w:val="0013725E"/>
    <w:rsid w:val="00137409"/>
    <w:rsid w:val="00137548"/>
    <w:rsid w:val="00137A92"/>
    <w:rsid w:val="00137D51"/>
    <w:rsid w:val="001401A9"/>
    <w:rsid w:val="00140468"/>
    <w:rsid w:val="00140566"/>
    <w:rsid w:val="00140B80"/>
    <w:rsid w:val="00141720"/>
    <w:rsid w:val="00141A23"/>
    <w:rsid w:val="001420CE"/>
    <w:rsid w:val="0014217E"/>
    <w:rsid w:val="00142C8A"/>
    <w:rsid w:val="0014338F"/>
    <w:rsid w:val="00145925"/>
    <w:rsid w:val="001466C5"/>
    <w:rsid w:val="00146C25"/>
    <w:rsid w:val="0014705B"/>
    <w:rsid w:val="00147152"/>
    <w:rsid w:val="001474C2"/>
    <w:rsid w:val="0014757B"/>
    <w:rsid w:val="00147670"/>
    <w:rsid w:val="00151884"/>
    <w:rsid w:val="001520CB"/>
    <w:rsid w:val="001530BE"/>
    <w:rsid w:val="001543C9"/>
    <w:rsid w:val="0015480B"/>
    <w:rsid w:val="00154E11"/>
    <w:rsid w:val="0015526F"/>
    <w:rsid w:val="00155927"/>
    <w:rsid w:val="00155A28"/>
    <w:rsid w:val="00155E49"/>
    <w:rsid w:val="00156220"/>
    <w:rsid w:val="00156240"/>
    <w:rsid w:val="00156C66"/>
    <w:rsid w:val="00157021"/>
    <w:rsid w:val="0015736E"/>
    <w:rsid w:val="001579E5"/>
    <w:rsid w:val="00160388"/>
    <w:rsid w:val="00160777"/>
    <w:rsid w:val="00161A46"/>
    <w:rsid w:val="00161C76"/>
    <w:rsid w:val="001629AC"/>
    <w:rsid w:val="0016333F"/>
    <w:rsid w:val="00164EE7"/>
    <w:rsid w:val="00164F9C"/>
    <w:rsid w:val="00167D3E"/>
    <w:rsid w:val="00170A9C"/>
    <w:rsid w:val="00170F7C"/>
    <w:rsid w:val="00171CBC"/>
    <w:rsid w:val="00171CC7"/>
    <w:rsid w:val="001721DD"/>
    <w:rsid w:val="0017280F"/>
    <w:rsid w:val="00172ADE"/>
    <w:rsid w:val="00173FFB"/>
    <w:rsid w:val="00175511"/>
    <w:rsid w:val="00175630"/>
    <w:rsid w:val="0017646B"/>
    <w:rsid w:val="00176671"/>
    <w:rsid w:val="0017703F"/>
    <w:rsid w:val="00180594"/>
    <w:rsid w:val="001808EA"/>
    <w:rsid w:val="00181373"/>
    <w:rsid w:val="0018287C"/>
    <w:rsid w:val="00183269"/>
    <w:rsid w:val="0018369B"/>
    <w:rsid w:val="0018373F"/>
    <w:rsid w:val="00183781"/>
    <w:rsid w:val="0018414C"/>
    <w:rsid w:val="00185FC6"/>
    <w:rsid w:val="001862ED"/>
    <w:rsid w:val="0018652F"/>
    <w:rsid w:val="00186C1E"/>
    <w:rsid w:val="0018775E"/>
    <w:rsid w:val="001878BF"/>
    <w:rsid w:val="001905D1"/>
    <w:rsid w:val="001908ED"/>
    <w:rsid w:val="001911D2"/>
    <w:rsid w:val="00192325"/>
    <w:rsid w:val="00193027"/>
    <w:rsid w:val="00193D52"/>
    <w:rsid w:val="00194724"/>
    <w:rsid w:val="00194A7F"/>
    <w:rsid w:val="00194CAF"/>
    <w:rsid w:val="001953DC"/>
    <w:rsid w:val="0019556C"/>
    <w:rsid w:val="00195B1C"/>
    <w:rsid w:val="001964E8"/>
    <w:rsid w:val="001970BC"/>
    <w:rsid w:val="001976AA"/>
    <w:rsid w:val="0019789C"/>
    <w:rsid w:val="001A1250"/>
    <w:rsid w:val="001A3B2C"/>
    <w:rsid w:val="001A3B65"/>
    <w:rsid w:val="001A3D3D"/>
    <w:rsid w:val="001A4415"/>
    <w:rsid w:val="001A4D1F"/>
    <w:rsid w:val="001A50EB"/>
    <w:rsid w:val="001A5652"/>
    <w:rsid w:val="001A5D9F"/>
    <w:rsid w:val="001A63A2"/>
    <w:rsid w:val="001A7253"/>
    <w:rsid w:val="001A7F72"/>
    <w:rsid w:val="001B04F9"/>
    <w:rsid w:val="001B0580"/>
    <w:rsid w:val="001B07B6"/>
    <w:rsid w:val="001B0953"/>
    <w:rsid w:val="001B154A"/>
    <w:rsid w:val="001B2155"/>
    <w:rsid w:val="001B21B7"/>
    <w:rsid w:val="001B304A"/>
    <w:rsid w:val="001B32C2"/>
    <w:rsid w:val="001B35A9"/>
    <w:rsid w:val="001B5388"/>
    <w:rsid w:val="001B57D9"/>
    <w:rsid w:val="001B5C1E"/>
    <w:rsid w:val="001B5FC4"/>
    <w:rsid w:val="001B6917"/>
    <w:rsid w:val="001B6AA0"/>
    <w:rsid w:val="001B6BFE"/>
    <w:rsid w:val="001B6F9B"/>
    <w:rsid w:val="001B71F1"/>
    <w:rsid w:val="001B7C23"/>
    <w:rsid w:val="001B7CDA"/>
    <w:rsid w:val="001B7F88"/>
    <w:rsid w:val="001C0C37"/>
    <w:rsid w:val="001C10F1"/>
    <w:rsid w:val="001C12F1"/>
    <w:rsid w:val="001C20F5"/>
    <w:rsid w:val="001C26E8"/>
    <w:rsid w:val="001C2C51"/>
    <w:rsid w:val="001C2DFE"/>
    <w:rsid w:val="001C3BD4"/>
    <w:rsid w:val="001C4C5E"/>
    <w:rsid w:val="001C50A7"/>
    <w:rsid w:val="001C519E"/>
    <w:rsid w:val="001C5665"/>
    <w:rsid w:val="001C668F"/>
    <w:rsid w:val="001C7416"/>
    <w:rsid w:val="001C7A65"/>
    <w:rsid w:val="001D003B"/>
    <w:rsid w:val="001D0060"/>
    <w:rsid w:val="001D1CE8"/>
    <w:rsid w:val="001D284E"/>
    <w:rsid w:val="001D2AF5"/>
    <w:rsid w:val="001D2E24"/>
    <w:rsid w:val="001D3037"/>
    <w:rsid w:val="001D4D2E"/>
    <w:rsid w:val="001D513A"/>
    <w:rsid w:val="001D54B3"/>
    <w:rsid w:val="001D6707"/>
    <w:rsid w:val="001D7460"/>
    <w:rsid w:val="001D7F2B"/>
    <w:rsid w:val="001E0251"/>
    <w:rsid w:val="001E03A2"/>
    <w:rsid w:val="001E1221"/>
    <w:rsid w:val="001E150F"/>
    <w:rsid w:val="001E1ABC"/>
    <w:rsid w:val="001E2D00"/>
    <w:rsid w:val="001E2EC4"/>
    <w:rsid w:val="001E3536"/>
    <w:rsid w:val="001E48C3"/>
    <w:rsid w:val="001E4A52"/>
    <w:rsid w:val="001E50B4"/>
    <w:rsid w:val="001E5357"/>
    <w:rsid w:val="001E5534"/>
    <w:rsid w:val="001E5886"/>
    <w:rsid w:val="001E64E5"/>
    <w:rsid w:val="001E6834"/>
    <w:rsid w:val="001E6FBE"/>
    <w:rsid w:val="001E7103"/>
    <w:rsid w:val="001F002F"/>
    <w:rsid w:val="001F0930"/>
    <w:rsid w:val="001F09A6"/>
    <w:rsid w:val="001F0A86"/>
    <w:rsid w:val="001F0EBA"/>
    <w:rsid w:val="001F1230"/>
    <w:rsid w:val="001F1567"/>
    <w:rsid w:val="001F20DD"/>
    <w:rsid w:val="001F2CAE"/>
    <w:rsid w:val="001F3555"/>
    <w:rsid w:val="001F38EB"/>
    <w:rsid w:val="001F3D7A"/>
    <w:rsid w:val="001F3DF9"/>
    <w:rsid w:val="001F45E3"/>
    <w:rsid w:val="001F5090"/>
    <w:rsid w:val="001F56EC"/>
    <w:rsid w:val="001F5A27"/>
    <w:rsid w:val="001F5C93"/>
    <w:rsid w:val="001F6072"/>
    <w:rsid w:val="001F6D79"/>
    <w:rsid w:val="001F7992"/>
    <w:rsid w:val="001F7C2E"/>
    <w:rsid w:val="001F7C44"/>
    <w:rsid w:val="001F7E21"/>
    <w:rsid w:val="001F7F2C"/>
    <w:rsid w:val="002002CE"/>
    <w:rsid w:val="002005B2"/>
    <w:rsid w:val="00201546"/>
    <w:rsid w:val="00201C68"/>
    <w:rsid w:val="00202A01"/>
    <w:rsid w:val="00202D5F"/>
    <w:rsid w:val="00202E94"/>
    <w:rsid w:val="002049FD"/>
    <w:rsid w:val="00204BC0"/>
    <w:rsid w:val="00205103"/>
    <w:rsid w:val="0020545C"/>
    <w:rsid w:val="0020563B"/>
    <w:rsid w:val="00205BD6"/>
    <w:rsid w:val="002063AE"/>
    <w:rsid w:val="002063E6"/>
    <w:rsid w:val="00206D45"/>
    <w:rsid w:val="00206D5C"/>
    <w:rsid w:val="00212948"/>
    <w:rsid w:val="0021317B"/>
    <w:rsid w:val="0021384B"/>
    <w:rsid w:val="0021388A"/>
    <w:rsid w:val="00214E18"/>
    <w:rsid w:val="00215890"/>
    <w:rsid w:val="00216B56"/>
    <w:rsid w:val="00217646"/>
    <w:rsid w:val="0022064F"/>
    <w:rsid w:val="002206C0"/>
    <w:rsid w:val="0022082A"/>
    <w:rsid w:val="00221052"/>
    <w:rsid w:val="00222520"/>
    <w:rsid w:val="002227DE"/>
    <w:rsid w:val="00222C90"/>
    <w:rsid w:val="00222EA1"/>
    <w:rsid w:val="002236E0"/>
    <w:rsid w:val="002246B9"/>
    <w:rsid w:val="00225AE5"/>
    <w:rsid w:val="00225B85"/>
    <w:rsid w:val="002260B3"/>
    <w:rsid w:val="002260CE"/>
    <w:rsid w:val="0022657E"/>
    <w:rsid w:val="002267AD"/>
    <w:rsid w:val="00226EBD"/>
    <w:rsid w:val="00227ADF"/>
    <w:rsid w:val="00227ED2"/>
    <w:rsid w:val="0023005A"/>
    <w:rsid w:val="002313F5"/>
    <w:rsid w:val="00232287"/>
    <w:rsid w:val="0023293E"/>
    <w:rsid w:val="00232BC5"/>
    <w:rsid w:val="00232E58"/>
    <w:rsid w:val="00233DD1"/>
    <w:rsid w:val="00235164"/>
    <w:rsid w:val="00236346"/>
    <w:rsid w:val="0023676F"/>
    <w:rsid w:val="00240154"/>
    <w:rsid w:val="00240815"/>
    <w:rsid w:val="0024094D"/>
    <w:rsid w:val="00240C2A"/>
    <w:rsid w:val="002414E5"/>
    <w:rsid w:val="0024174B"/>
    <w:rsid w:val="0024228F"/>
    <w:rsid w:val="0024297C"/>
    <w:rsid w:val="00242ED4"/>
    <w:rsid w:val="002436CF"/>
    <w:rsid w:val="00243F20"/>
    <w:rsid w:val="00243F2D"/>
    <w:rsid w:val="00244808"/>
    <w:rsid w:val="00245C4A"/>
    <w:rsid w:val="00245F09"/>
    <w:rsid w:val="0024655B"/>
    <w:rsid w:val="00246E07"/>
    <w:rsid w:val="00247398"/>
    <w:rsid w:val="0024788C"/>
    <w:rsid w:val="0025069D"/>
    <w:rsid w:val="002513FC"/>
    <w:rsid w:val="00251564"/>
    <w:rsid w:val="00252031"/>
    <w:rsid w:val="00252A00"/>
    <w:rsid w:val="00253292"/>
    <w:rsid w:val="00254951"/>
    <w:rsid w:val="00254A0F"/>
    <w:rsid w:val="002554E6"/>
    <w:rsid w:val="0025592B"/>
    <w:rsid w:val="00255B35"/>
    <w:rsid w:val="00255BE2"/>
    <w:rsid w:val="002562CA"/>
    <w:rsid w:val="0025652D"/>
    <w:rsid w:val="00256D37"/>
    <w:rsid w:val="00260320"/>
    <w:rsid w:val="0026156B"/>
    <w:rsid w:val="002619AD"/>
    <w:rsid w:val="00261B48"/>
    <w:rsid w:val="00261B7C"/>
    <w:rsid w:val="00262361"/>
    <w:rsid w:val="002628DF"/>
    <w:rsid w:val="00262920"/>
    <w:rsid w:val="00262C4E"/>
    <w:rsid w:val="00263B1C"/>
    <w:rsid w:val="00263EB5"/>
    <w:rsid w:val="00264220"/>
    <w:rsid w:val="002642BC"/>
    <w:rsid w:val="002642FC"/>
    <w:rsid w:val="00264AEE"/>
    <w:rsid w:val="002650F0"/>
    <w:rsid w:val="002658C1"/>
    <w:rsid w:val="00265BF2"/>
    <w:rsid w:val="00265F34"/>
    <w:rsid w:val="002661CD"/>
    <w:rsid w:val="00266A5E"/>
    <w:rsid w:val="00267839"/>
    <w:rsid w:val="00267D61"/>
    <w:rsid w:val="00271C31"/>
    <w:rsid w:val="0027246F"/>
    <w:rsid w:val="002729BC"/>
    <w:rsid w:val="0027427C"/>
    <w:rsid w:val="00274B56"/>
    <w:rsid w:val="00274ECA"/>
    <w:rsid w:val="002753D7"/>
    <w:rsid w:val="00275580"/>
    <w:rsid w:val="00277495"/>
    <w:rsid w:val="00277A96"/>
    <w:rsid w:val="00277C07"/>
    <w:rsid w:val="002802B6"/>
    <w:rsid w:val="00280743"/>
    <w:rsid w:val="002809EC"/>
    <w:rsid w:val="0028169C"/>
    <w:rsid w:val="0028233A"/>
    <w:rsid w:val="00283637"/>
    <w:rsid w:val="00284AE7"/>
    <w:rsid w:val="00286101"/>
    <w:rsid w:val="00287085"/>
    <w:rsid w:val="00287245"/>
    <w:rsid w:val="002872BF"/>
    <w:rsid w:val="0028760D"/>
    <w:rsid w:val="002876EC"/>
    <w:rsid w:val="00290782"/>
    <w:rsid w:val="00290D46"/>
    <w:rsid w:val="00290F33"/>
    <w:rsid w:val="00291098"/>
    <w:rsid w:val="00291402"/>
    <w:rsid w:val="00291AED"/>
    <w:rsid w:val="00291CA6"/>
    <w:rsid w:val="00291EFD"/>
    <w:rsid w:val="002929D0"/>
    <w:rsid w:val="002934CB"/>
    <w:rsid w:val="002941D4"/>
    <w:rsid w:val="002948D7"/>
    <w:rsid w:val="002949F6"/>
    <w:rsid w:val="002950CB"/>
    <w:rsid w:val="00295AE6"/>
    <w:rsid w:val="00295C2E"/>
    <w:rsid w:val="002963DD"/>
    <w:rsid w:val="00296688"/>
    <w:rsid w:val="00296FF8"/>
    <w:rsid w:val="00297C3B"/>
    <w:rsid w:val="002A0808"/>
    <w:rsid w:val="002A0869"/>
    <w:rsid w:val="002A1302"/>
    <w:rsid w:val="002A19D7"/>
    <w:rsid w:val="002A1A4C"/>
    <w:rsid w:val="002A1EA7"/>
    <w:rsid w:val="002A260D"/>
    <w:rsid w:val="002A271D"/>
    <w:rsid w:val="002A2869"/>
    <w:rsid w:val="002A3096"/>
    <w:rsid w:val="002A30DF"/>
    <w:rsid w:val="002A34F9"/>
    <w:rsid w:val="002A35B5"/>
    <w:rsid w:val="002A3730"/>
    <w:rsid w:val="002A3AC5"/>
    <w:rsid w:val="002A3D46"/>
    <w:rsid w:val="002A469D"/>
    <w:rsid w:val="002A4DC0"/>
    <w:rsid w:val="002A52C7"/>
    <w:rsid w:val="002A551E"/>
    <w:rsid w:val="002A5847"/>
    <w:rsid w:val="002A5F7D"/>
    <w:rsid w:val="002A646C"/>
    <w:rsid w:val="002A665C"/>
    <w:rsid w:val="002B04AB"/>
    <w:rsid w:val="002B0AB1"/>
    <w:rsid w:val="002B20A6"/>
    <w:rsid w:val="002B2C1A"/>
    <w:rsid w:val="002B2D76"/>
    <w:rsid w:val="002B2F82"/>
    <w:rsid w:val="002B32BD"/>
    <w:rsid w:val="002B38FD"/>
    <w:rsid w:val="002B4C1D"/>
    <w:rsid w:val="002B5E21"/>
    <w:rsid w:val="002B71E7"/>
    <w:rsid w:val="002B7B15"/>
    <w:rsid w:val="002B7BEB"/>
    <w:rsid w:val="002C0281"/>
    <w:rsid w:val="002C028A"/>
    <w:rsid w:val="002C0368"/>
    <w:rsid w:val="002C0689"/>
    <w:rsid w:val="002C2B0E"/>
    <w:rsid w:val="002C4164"/>
    <w:rsid w:val="002C465A"/>
    <w:rsid w:val="002C4DFB"/>
    <w:rsid w:val="002C5B32"/>
    <w:rsid w:val="002C5DA7"/>
    <w:rsid w:val="002C62F7"/>
    <w:rsid w:val="002C659B"/>
    <w:rsid w:val="002C6777"/>
    <w:rsid w:val="002C6A90"/>
    <w:rsid w:val="002C6AAB"/>
    <w:rsid w:val="002C713C"/>
    <w:rsid w:val="002D05F4"/>
    <w:rsid w:val="002D06E5"/>
    <w:rsid w:val="002D0A32"/>
    <w:rsid w:val="002D30A4"/>
    <w:rsid w:val="002D33AD"/>
    <w:rsid w:val="002D353D"/>
    <w:rsid w:val="002D3B4A"/>
    <w:rsid w:val="002D3F76"/>
    <w:rsid w:val="002D539A"/>
    <w:rsid w:val="002D5BB8"/>
    <w:rsid w:val="002D7317"/>
    <w:rsid w:val="002E054A"/>
    <w:rsid w:val="002E07BE"/>
    <w:rsid w:val="002E19A6"/>
    <w:rsid w:val="002E25D8"/>
    <w:rsid w:val="002E323F"/>
    <w:rsid w:val="002E3736"/>
    <w:rsid w:val="002E4595"/>
    <w:rsid w:val="002E4DC3"/>
    <w:rsid w:val="002E5595"/>
    <w:rsid w:val="002E617A"/>
    <w:rsid w:val="002E631B"/>
    <w:rsid w:val="002E7DCC"/>
    <w:rsid w:val="002F0864"/>
    <w:rsid w:val="002F0997"/>
    <w:rsid w:val="002F0E69"/>
    <w:rsid w:val="002F1183"/>
    <w:rsid w:val="002F14D4"/>
    <w:rsid w:val="002F1679"/>
    <w:rsid w:val="002F1DA9"/>
    <w:rsid w:val="002F2093"/>
    <w:rsid w:val="002F20D1"/>
    <w:rsid w:val="002F2500"/>
    <w:rsid w:val="002F2D50"/>
    <w:rsid w:val="002F3FD4"/>
    <w:rsid w:val="002F40B6"/>
    <w:rsid w:val="002F46FA"/>
    <w:rsid w:val="002F4EC6"/>
    <w:rsid w:val="002F57CD"/>
    <w:rsid w:val="002F6643"/>
    <w:rsid w:val="002F6682"/>
    <w:rsid w:val="002F6ABA"/>
    <w:rsid w:val="002F703D"/>
    <w:rsid w:val="002F7C13"/>
    <w:rsid w:val="002F7EA2"/>
    <w:rsid w:val="00300637"/>
    <w:rsid w:val="00300C07"/>
    <w:rsid w:val="00300D0A"/>
    <w:rsid w:val="00301609"/>
    <w:rsid w:val="00301B07"/>
    <w:rsid w:val="00303824"/>
    <w:rsid w:val="00304168"/>
    <w:rsid w:val="00304A5F"/>
    <w:rsid w:val="00304CB3"/>
    <w:rsid w:val="0030558D"/>
    <w:rsid w:val="0030584A"/>
    <w:rsid w:val="00306808"/>
    <w:rsid w:val="003071D7"/>
    <w:rsid w:val="00307F0D"/>
    <w:rsid w:val="00307F73"/>
    <w:rsid w:val="00307FDF"/>
    <w:rsid w:val="0031120A"/>
    <w:rsid w:val="00311774"/>
    <w:rsid w:val="00311B6C"/>
    <w:rsid w:val="00311C3D"/>
    <w:rsid w:val="0031235A"/>
    <w:rsid w:val="00312415"/>
    <w:rsid w:val="0031273A"/>
    <w:rsid w:val="00312E86"/>
    <w:rsid w:val="003132ED"/>
    <w:rsid w:val="00313C66"/>
    <w:rsid w:val="00314604"/>
    <w:rsid w:val="00315212"/>
    <w:rsid w:val="0031582C"/>
    <w:rsid w:val="00315DFB"/>
    <w:rsid w:val="00317BF3"/>
    <w:rsid w:val="00317C4E"/>
    <w:rsid w:val="00317FE4"/>
    <w:rsid w:val="00320759"/>
    <w:rsid w:val="00320C13"/>
    <w:rsid w:val="00320FDC"/>
    <w:rsid w:val="003213A3"/>
    <w:rsid w:val="00321C96"/>
    <w:rsid w:val="00321CC7"/>
    <w:rsid w:val="00321ED2"/>
    <w:rsid w:val="00322067"/>
    <w:rsid w:val="00322C25"/>
    <w:rsid w:val="0032332D"/>
    <w:rsid w:val="0032371F"/>
    <w:rsid w:val="003240E3"/>
    <w:rsid w:val="00324194"/>
    <w:rsid w:val="003247E8"/>
    <w:rsid w:val="00324BCB"/>
    <w:rsid w:val="0032505C"/>
    <w:rsid w:val="003255BF"/>
    <w:rsid w:val="003275B1"/>
    <w:rsid w:val="0033050D"/>
    <w:rsid w:val="00330972"/>
    <w:rsid w:val="00330E3F"/>
    <w:rsid w:val="00331478"/>
    <w:rsid w:val="003315D9"/>
    <w:rsid w:val="00331F5D"/>
    <w:rsid w:val="00332770"/>
    <w:rsid w:val="0033525B"/>
    <w:rsid w:val="00336454"/>
    <w:rsid w:val="00336495"/>
    <w:rsid w:val="00336A89"/>
    <w:rsid w:val="00336BE7"/>
    <w:rsid w:val="00336D45"/>
    <w:rsid w:val="0033745B"/>
    <w:rsid w:val="003374D7"/>
    <w:rsid w:val="003379F2"/>
    <w:rsid w:val="003407E3"/>
    <w:rsid w:val="0034099F"/>
    <w:rsid w:val="003409FC"/>
    <w:rsid w:val="00340BA2"/>
    <w:rsid w:val="00341643"/>
    <w:rsid w:val="003417DE"/>
    <w:rsid w:val="00341B26"/>
    <w:rsid w:val="00341E9A"/>
    <w:rsid w:val="00342743"/>
    <w:rsid w:val="00342DC6"/>
    <w:rsid w:val="003431FE"/>
    <w:rsid w:val="00343A4A"/>
    <w:rsid w:val="00344518"/>
    <w:rsid w:val="00344A37"/>
    <w:rsid w:val="00344B9C"/>
    <w:rsid w:val="00345065"/>
    <w:rsid w:val="0034734F"/>
    <w:rsid w:val="0035085C"/>
    <w:rsid w:val="00351418"/>
    <w:rsid w:val="0035239D"/>
    <w:rsid w:val="003529DB"/>
    <w:rsid w:val="003530B1"/>
    <w:rsid w:val="00353997"/>
    <w:rsid w:val="00353FF1"/>
    <w:rsid w:val="0035401A"/>
    <w:rsid w:val="003541E8"/>
    <w:rsid w:val="00354DB2"/>
    <w:rsid w:val="0035537C"/>
    <w:rsid w:val="00355512"/>
    <w:rsid w:val="003569F0"/>
    <w:rsid w:val="00356BD4"/>
    <w:rsid w:val="003574B7"/>
    <w:rsid w:val="003577E1"/>
    <w:rsid w:val="0035788D"/>
    <w:rsid w:val="0035795A"/>
    <w:rsid w:val="00357CD6"/>
    <w:rsid w:val="0036029F"/>
    <w:rsid w:val="00360621"/>
    <w:rsid w:val="00361715"/>
    <w:rsid w:val="00362067"/>
    <w:rsid w:val="00362BDF"/>
    <w:rsid w:val="00362F84"/>
    <w:rsid w:val="0036308E"/>
    <w:rsid w:val="003630C1"/>
    <w:rsid w:val="00363958"/>
    <w:rsid w:val="00363B5B"/>
    <w:rsid w:val="00363F4E"/>
    <w:rsid w:val="00364038"/>
    <w:rsid w:val="0036426E"/>
    <w:rsid w:val="00364289"/>
    <w:rsid w:val="00364CE1"/>
    <w:rsid w:val="003651F3"/>
    <w:rsid w:val="00365445"/>
    <w:rsid w:val="00365579"/>
    <w:rsid w:val="00365795"/>
    <w:rsid w:val="003657EA"/>
    <w:rsid w:val="003659CE"/>
    <w:rsid w:val="003659E2"/>
    <w:rsid w:val="00365D41"/>
    <w:rsid w:val="0036721F"/>
    <w:rsid w:val="003672AB"/>
    <w:rsid w:val="003676FB"/>
    <w:rsid w:val="003678A2"/>
    <w:rsid w:val="0036795D"/>
    <w:rsid w:val="00367DCC"/>
    <w:rsid w:val="00370477"/>
    <w:rsid w:val="003705AE"/>
    <w:rsid w:val="00370927"/>
    <w:rsid w:val="003709F8"/>
    <w:rsid w:val="00370C8B"/>
    <w:rsid w:val="00371086"/>
    <w:rsid w:val="0037134D"/>
    <w:rsid w:val="003716CB"/>
    <w:rsid w:val="00371FE1"/>
    <w:rsid w:val="00372E55"/>
    <w:rsid w:val="003730A9"/>
    <w:rsid w:val="00373724"/>
    <w:rsid w:val="00373ECD"/>
    <w:rsid w:val="00375424"/>
    <w:rsid w:val="00375E6D"/>
    <w:rsid w:val="003760F6"/>
    <w:rsid w:val="00376A75"/>
    <w:rsid w:val="00376AF3"/>
    <w:rsid w:val="00376F65"/>
    <w:rsid w:val="00377114"/>
    <w:rsid w:val="0037737E"/>
    <w:rsid w:val="00377815"/>
    <w:rsid w:val="00377E9F"/>
    <w:rsid w:val="00377F6F"/>
    <w:rsid w:val="003801BE"/>
    <w:rsid w:val="00380BF4"/>
    <w:rsid w:val="00381901"/>
    <w:rsid w:val="00381EA8"/>
    <w:rsid w:val="00383386"/>
    <w:rsid w:val="00384232"/>
    <w:rsid w:val="003844B5"/>
    <w:rsid w:val="00384619"/>
    <w:rsid w:val="0038496C"/>
    <w:rsid w:val="00384FEF"/>
    <w:rsid w:val="003869CE"/>
    <w:rsid w:val="003869CF"/>
    <w:rsid w:val="00387384"/>
    <w:rsid w:val="003874A0"/>
    <w:rsid w:val="003876C6"/>
    <w:rsid w:val="0039026A"/>
    <w:rsid w:val="0039291D"/>
    <w:rsid w:val="003933AB"/>
    <w:rsid w:val="00393F82"/>
    <w:rsid w:val="00394264"/>
    <w:rsid w:val="003949AF"/>
    <w:rsid w:val="00394E12"/>
    <w:rsid w:val="00394E85"/>
    <w:rsid w:val="003950C5"/>
    <w:rsid w:val="00395876"/>
    <w:rsid w:val="00396F5E"/>
    <w:rsid w:val="003A00EC"/>
    <w:rsid w:val="003A0A07"/>
    <w:rsid w:val="003A1151"/>
    <w:rsid w:val="003A1421"/>
    <w:rsid w:val="003A1F39"/>
    <w:rsid w:val="003A236B"/>
    <w:rsid w:val="003A2390"/>
    <w:rsid w:val="003A350D"/>
    <w:rsid w:val="003A41BE"/>
    <w:rsid w:val="003A43DB"/>
    <w:rsid w:val="003A4C58"/>
    <w:rsid w:val="003A5256"/>
    <w:rsid w:val="003A531B"/>
    <w:rsid w:val="003A5C96"/>
    <w:rsid w:val="003A5CF6"/>
    <w:rsid w:val="003A609F"/>
    <w:rsid w:val="003A61AE"/>
    <w:rsid w:val="003A6D78"/>
    <w:rsid w:val="003A6EE9"/>
    <w:rsid w:val="003A7A52"/>
    <w:rsid w:val="003A7CBA"/>
    <w:rsid w:val="003A7E08"/>
    <w:rsid w:val="003A7F37"/>
    <w:rsid w:val="003B00D3"/>
    <w:rsid w:val="003B0BF1"/>
    <w:rsid w:val="003B25A2"/>
    <w:rsid w:val="003B35A6"/>
    <w:rsid w:val="003B3907"/>
    <w:rsid w:val="003B421C"/>
    <w:rsid w:val="003B4C23"/>
    <w:rsid w:val="003B5219"/>
    <w:rsid w:val="003B59F8"/>
    <w:rsid w:val="003B60CB"/>
    <w:rsid w:val="003B620F"/>
    <w:rsid w:val="003B6D4A"/>
    <w:rsid w:val="003B7071"/>
    <w:rsid w:val="003B7898"/>
    <w:rsid w:val="003B78C6"/>
    <w:rsid w:val="003C06B1"/>
    <w:rsid w:val="003C078B"/>
    <w:rsid w:val="003C1906"/>
    <w:rsid w:val="003C2306"/>
    <w:rsid w:val="003C230F"/>
    <w:rsid w:val="003C237E"/>
    <w:rsid w:val="003C246C"/>
    <w:rsid w:val="003C2F40"/>
    <w:rsid w:val="003C3BB9"/>
    <w:rsid w:val="003C408E"/>
    <w:rsid w:val="003C4C73"/>
    <w:rsid w:val="003C524C"/>
    <w:rsid w:val="003C629F"/>
    <w:rsid w:val="003C69B6"/>
    <w:rsid w:val="003C6A8E"/>
    <w:rsid w:val="003C737F"/>
    <w:rsid w:val="003C7BDA"/>
    <w:rsid w:val="003C7EEC"/>
    <w:rsid w:val="003D01C5"/>
    <w:rsid w:val="003D170B"/>
    <w:rsid w:val="003D248C"/>
    <w:rsid w:val="003D27A6"/>
    <w:rsid w:val="003D2FEA"/>
    <w:rsid w:val="003D33C9"/>
    <w:rsid w:val="003D46C3"/>
    <w:rsid w:val="003D4C25"/>
    <w:rsid w:val="003D52AE"/>
    <w:rsid w:val="003D5838"/>
    <w:rsid w:val="003D5888"/>
    <w:rsid w:val="003D5C28"/>
    <w:rsid w:val="003D62DF"/>
    <w:rsid w:val="003D684B"/>
    <w:rsid w:val="003D7744"/>
    <w:rsid w:val="003D7C88"/>
    <w:rsid w:val="003E0028"/>
    <w:rsid w:val="003E0174"/>
    <w:rsid w:val="003E0634"/>
    <w:rsid w:val="003E0641"/>
    <w:rsid w:val="003E0E9A"/>
    <w:rsid w:val="003E1AAE"/>
    <w:rsid w:val="003E1D15"/>
    <w:rsid w:val="003E2D42"/>
    <w:rsid w:val="003E48A2"/>
    <w:rsid w:val="003E5DDB"/>
    <w:rsid w:val="003E5F66"/>
    <w:rsid w:val="003E6097"/>
    <w:rsid w:val="003E68A1"/>
    <w:rsid w:val="003E6DED"/>
    <w:rsid w:val="003F006B"/>
    <w:rsid w:val="003F0752"/>
    <w:rsid w:val="003F1B7B"/>
    <w:rsid w:val="003F246A"/>
    <w:rsid w:val="003F2501"/>
    <w:rsid w:val="003F287C"/>
    <w:rsid w:val="003F2D44"/>
    <w:rsid w:val="003F41A6"/>
    <w:rsid w:val="003F4218"/>
    <w:rsid w:val="003F4835"/>
    <w:rsid w:val="003F61B9"/>
    <w:rsid w:val="003F690D"/>
    <w:rsid w:val="003F7035"/>
    <w:rsid w:val="003F7323"/>
    <w:rsid w:val="003F7E70"/>
    <w:rsid w:val="00400276"/>
    <w:rsid w:val="00400DC5"/>
    <w:rsid w:val="004017FE"/>
    <w:rsid w:val="00401B31"/>
    <w:rsid w:val="00402E21"/>
    <w:rsid w:val="00403288"/>
    <w:rsid w:val="00403667"/>
    <w:rsid w:val="004043C4"/>
    <w:rsid w:val="00404A1B"/>
    <w:rsid w:val="00404A9D"/>
    <w:rsid w:val="00405278"/>
    <w:rsid w:val="004052A6"/>
    <w:rsid w:val="004052B2"/>
    <w:rsid w:val="00405D40"/>
    <w:rsid w:val="00406567"/>
    <w:rsid w:val="004071C7"/>
    <w:rsid w:val="00407698"/>
    <w:rsid w:val="00407D9B"/>
    <w:rsid w:val="00410DEA"/>
    <w:rsid w:val="00411150"/>
    <w:rsid w:val="00412193"/>
    <w:rsid w:val="00413122"/>
    <w:rsid w:val="004136E2"/>
    <w:rsid w:val="00413B24"/>
    <w:rsid w:val="00414816"/>
    <w:rsid w:val="0041490F"/>
    <w:rsid w:val="00414CAB"/>
    <w:rsid w:val="004153FF"/>
    <w:rsid w:val="0041554B"/>
    <w:rsid w:val="00415B54"/>
    <w:rsid w:val="00415EF8"/>
    <w:rsid w:val="004167A9"/>
    <w:rsid w:val="0041737B"/>
    <w:rsid w:val="0042030C"/>
    <w:rsid w:val="004208D6"/>
    <w:rsid w:val="004209ED"/>
    <w:rsid w:val="0042128D"/>
    <w:rsid w:val="004213D2"/>
    <w:rsid w:val="00421772"/>
    <w:rsid w:val="00421EAF"/>
    <w:rsid w:val="004221B8"/>
    <w:rsid w:val="00422711"/>
    <w:rsid w:val="00422A7D"/>
    <w:rsid w:val="00422C98"/>
    <w:rsid w:val="00423300"/>
    <w:rsid w:val="00423DD3"/>
    <w:rsid w:val="0042415F"/>
    <w:rsid w:val="00424AEE"/>
    <w:rsid w:val="00424DF0"/>
    <w:rsid w:val="00425289"/>
    <w:rsid w:val="004253F3"/>
    <w:rsid w:val="0042552B"/>
    <w:rsid w:val="00425CD5"/>
    <w:rsid w:val="00425EEC"/>
    <w:rsid w:val="00425F24"/>
    <w:rsid w:val="00430BE1"/>
    <w:rsid w:val="00430E2A"/>
    <w:rsid w:val="004310B8"/>
    <w:rsid w:val="004318EF"/>
    <w:rsid w:val="004318FC"/>
    <w:rsid w:val="00431DED"/>
    <w:rsid w:val="004338C7"/>
    <w:rsid w:val="00433ACE"/>
    <w:rsid w:val="00433CEC"/>
    <w:rsid w:val="00435104"/>
    <w:rsid w:val="004358A1"/>
    <w:rsid w:val="00435ED3"/>
    <w:rsid w:val="00436DD6"/>
    <w:rsid w:val="00436E2D"/>
    <w:rsid w:val="00437A90"/>
    <w:rsid w:val="00440648"/>
    <w:rsid w:val="00440D8D"/>
    <w:rsid w:val="00442582"/>
    <w:rsid w:val="004425C9"/>
    <w:rsid w:val="00442680"/>
    <w:rsid w:val="00442C67"/>
    <w:rsid w:val="00442ED6"/>
    <w:rsid w:val="00444806"/>
    <w:rsid w:val="004452E0"/>
    <w:rsid w:val="00445732"/>
    <w:rsid w:val="00445899"/>
    <w:rsid w:val="00445E4C"/>
    <w:rsid w:val="00446B91"/>
    <w:rsid w:val="00447BC9"/>
    <w:rsid w:val="00447D39"/>
    <w:rsid w:val="00447F37"/>
    <w:rsid w:val="00450392"/>
    <w:rsid w:val="004503A9"/>
    <w:rsid w:val="004509EA"/>
    <w:rsid w:val="0045102B"/>
    <w:rsid w:val="00451203"/>
    <w:rsid w:val="0045336F"/>
    <w:rsid w:val="00454587"/>
    <w:rsid w:val="0045657E"/>
    <w:rsid w:val="00456C72"/>
    <w:rsid w:val="00457AE1"/>
    <w:rsid w:val="00460D9D"/>
    <w:rsid w:val="004617C2"/>
    <w:rsid w:val="00461817"/>
    <w:rsid w:val="00461E8A"/>
    <w:rsid w:val="00461F4A"/>
    <w:rsid w:val="004625D2"/>
    <w:rsid w:val="00462842"/>
    <w:rsid w:val="0046304A"/>
    <w:rsid w:val="0046336A"/>
    <w:rsid w:val="004634A9"/>
    <w:rsid w:val="004639FD"/>
    <w:rsid w:val="00463C02"/>
    <w:rsid w:val="00464628"/>
    <w:rsid w:val="00465179"/>
    <w:rsid w:val="0046540D"/>
    <w:rsid w:val="00465F55"/>
    <w:rsid w:val="0046677F"/>
    <w:rsid w:val="0046756E"/>
    <w:rsid w:val="00467723"/>
    <w:rsid w:val="00467A17"/>
    <w:rsid w:val="00467BFE"/>
    <w:rsid w:val="00467F2A"/>
    <w:rsid w:val="00467F85"/>
    <w:rsid w:val="00470000"/>
    <w:rsid w:val="0047010C"/>
    <w:rsid w:val="00470D6B"/>
    <w:rsid w:val="004713A2"/>
    <w:rsid w:val="004719B5"/>
    <w:rsid w:val="00472778"/>
    <w:rsid w:val="004736AA"/>
    <w:rsid w:val="00473C4B"/>
    <w:rsid w:val="004741E8"/>
    <w:rsid w:val="004769E9"/>
    <w:rsid w:val="00476DDF"/>
    <w:rsid w:val="00476F1F"/>
    <w:rsid w:val="00480130"/>
    <w:rsid w:val="004803FD"/>
    <w:rsid w:val="004807ED"/>
    <w:rsid w:val="00481403"/>
    <w:rsid w:val="0048195E"/>
    <w:rsid w:val="00482708"/>
    <w:rsid w:val="0048280A"/>
    <w:rsid w:val="00482DF2"/>
    <w:rsid w:val="004831B3"/>
    <w:rsid w:val="0048399F"/>
    <w:rsid w:val="00484C43"/>
    <w:rsid w:val="00484D66"/>
    <w:rsid w:val="00484DDC"/>
    <w:rsid w:val="00485B17"/>
    <w:rsid w:val="00485DFC"/>
    <w:rsid w:val="004865CC"/>
    <w:rsid w:val="00486970"/>
    <w:rsid w:val="00490E82"/>
    <w:rsid w:val="00491148"/>
    <w:rsid w:val="00491241"/>
    <w:rsid w:val="004915D8"/>
    <w:rsid w:val="004921E8"/>
    <w:rsid w:val="00492480"/>
    <w:rsid w:val="00493449"/>
    <w:rsid w:val="00493584"/>
    <w:rsid w:val="004937A5"/>
    <w:rsid w:val="00493B28"/>
    <w:rsid w:val="00493D99"/>
    <w:rsid w:val="00493FF1"/>
    <w:rsid w:val="00494F4F"/>
    <w:rsid w:val="004953EB"/>
    <w:rsid w:val="00495A55"/>
    <w:rsid w:val="00496294"/>
    <w:rsid w:val="004963A6"/>
    <w:rsid w:val="004A0207"/>
    <w:rsid w:val="004A03D5"/>
    <w:rsid w:val="004A0553"/>
    <w:rsid w:val="004A1215"/>
    <w:rsid w:val="004A1221"/>
    <w:rsid w:val="004A14C5"/>
    <w:rsid w:val="004A2F02"/>
    <w:rsid w:val="004A332A"/>
    <w:rsid w:val="004A3B4B"/>
    <w:rsid w:val="004A3B61"/>
    <w:rsid w:val="004A3BC1"/>
    <w:rsid w:val="004A58F1"/>
    <w:rsid w:val="004A5B2A"/>
    <w:rsid w:val="004A6E84"/>
    <w:rsid w:val="004A706B"/>
    <w:rsid w:val="004A7594"/>
    <w:rsid w:val="004B0B88"/>
    <w:rsid w:val="004B0CA9"/>
    <w:rsid w:val="004B0FFD"/>
    <w:rsid w:val="004B14E0"/>
    <w:rsid w:val="004B26A9"/>
    <w:rsid w:val="004B2956"/>
    <w:rsid w:val="004B298A"/>
    <w:rsid w:val="004B32DE"/>
    <w:rsid w:val="004B359B"/>
    <w:rsid w:val="004B406F"/>
    <w:rsid w:val="004B4657"/>
    <w:rsid w:val="004B6CD0"/>
    <w:rsid w:val="004C04BD"/>
    <w:rsid w:val="004C182C"/>
    <w:rsid w:val="004C1A8C"/>
    <w:rsid w:val="004C1C2E"/>
    <w:rsid w:val="004C1E52"/>
    <w:rsid w:val="004C28F2"/>
    <w:rsid w:val="004C2A6D"/>
    <w:rsid w:val="004C2D99"/>
    <w:rsid w:val="004C3161"/>
    <w:rsid w:val="004C3A8A"/>
    <w:rsid w:val="004C3F3B"/>
    <w:rsid w:val="004C4203"/>
    <w:rsid w:val="004C5C57"/>
    <w:rsid w:val="004C6041"/>
    <w:rsid w:val="004C63F1"/>
    <w:rsid w:val="004C6549"/>
    <w:rsid w:val="004C7749"/>
    <w:rsid w:val="004C7AD8"/>
    <w:rsid w:val="004C7B92"/>
    <w:rsid w:val="004C7BF8"/>
    <w:rsid w:val="004D007C"/>
    <w:rsid w:val="004D0805"/>
    <w:rsid w:val="004D0915"/>
    <w:rsid w:val="004D1C5E"/>
    <w:rsid w:val="004D310D"/>
    <w:rsid w:val="004D4BDD"/>
    <w:rsid w:val="004D5328"/>
    <w:rsid w:val="004D5AB9"/>
    <w:rsid w:val="004D64B5"/>
    <w:rsid w:val="004D6E6A"/>
    <w:rsid w:val="004E080E"/>
    <w:rsid w:val="004E08BA"/>
    <w:rsid w:val="004E0AF0"/>
    <w:rsid w:val="004E1BB8"/>
    <w:rsid w:val="004E37C2"/>
    <w:rsid w:val="004E38B1"/>
    <w:rsid w:val="004E45EA"/>
    <w:rsid w:val="004E47AB"/>
    <w:rsid w:val="004E503E"/>
    <w:rsid w:val="004E7111"/>
    <w:rsid w:val="004E7205"/>
    <w:rsid w:val="004E7CBC"/>
    <w:rsid w:val="004E7D98"/>
    <w:rsid w:val="004F1C22"/>
    <w:rsid w:val="004F1FCD"/>
    <w:rsid w:val="004F2655"/>
    <w:rsid w:val="004F2A91"/>
    <w:rsid w:val="004F2BB2"/>
    <w:rsid w:val="004F2CE7"/>
    <w:rsid w:val="004F2E07"/>
    <w:rsid w:val="004F3925"/>
    <w:rsid w:val="004F3FA2"/>
    <w:rsid w:val="004F4D0B"/>
    <w:rsid w:val="004F5939"/>
    <w:rsid w:val="004F5C7A"/>
    <w:rsid w:val="004F7C3B"/>
    <w:rsid w:val="005002D7"/>
    <w:rsid w:val="00500BF6"/>
    <w:rsid w:val="00500DD7"/>
    <w:rsid w:val="0050141D"/>
    <w:rsid w:val="00502C00"/>
    <w:rsid w:val="00503200"/>
    <w:rsid w:val="005032C6"/>
    <w:rsid w:val="005054DC"/>
    <w:rsid w:val="0050587C"/>
    <w:rsid w:val="00505A07"/>
    <w:rsid w:val="00505EF7"/>
    <w:rsid w:val="005060FC"/>
    <w:rsid w:val="00506133"/>
    <w:rsid w:val="00506224"/>
    <w:rsid w:val="00507AB0"/>
    <w:rsid w:val="00507F1F"/>
    <w:rsid w:val="005102D8"/>
    <w:rsid w:val="0051080E"/>
    <w:rsid w:val="00511855"/>
    <w:rsid w:val="005121BC"/>
    <w:rsid w:val="005128EA"/>
    <w:rsid w:val="00512AC8"/>
    <w:rsid w:val="00512C55"/>
    <w:rsid w:val="00513E85"/>
    <w:rsid w:val="005140B0"/>
    <w:rsid w:val="0051444F"/>
    <w:rsid w:val="00514C3B"/>
    <w:rsid w:val="005155BC"/>
    <w:rsid w:val="00515DE8"/>
    <w:rsid w:val="00515F92"/>
    <w:rsid w:val="00516DF3"/>
    <w:rsid w:val="00517695"/>
    <w:rsid w:val="005179C0"/>
    <w:rsid w:val="005204B5"/>
    <w:rsid w:val="00520E14"/>
    <w:rsid w:val="00521A34"/>
    <w:rsid w:val="00521FE1"/>
    <w:rsid w:val="0052237B"/>
    <w:rsid w:val="0052267B"/>
    <w:rsid w:val="00524C36"/>
    <w:rsid w:val="0052518F"/>
    <w:rsid w:val="005254B2"/>
    <w:rsid w:val="00525A15"/>
    <w:rsid w:val="005265BA"/>
    <w:rsid w:val="005266C8"/>
    <w:rsid w:val="0052679B"/>
    <w:rsid w:val="00526A3C"/>
    <w:rsid w:val="00526E52"/>
    <w:rsid w:val="00527271"/>
    <w:rsid w:val="0052747C"/>
    <w:rsid w:val="0052773A"/>
    <w:rsid w:val="005278E5"/>
    <w:rsid w:val="0053107C"/>
    <w:rsid w:val="00532637"/>
    <w:rsid w:val="00533717"/>
    <w:rsid w:val="00533FB4"/>
    <w:rsid w:val="00534949"/>
    <w:rsid w:val="005359A5"/>
    <w:rsid w:val="00535F13"/>
    <w:rsid w:val="00535F56"/>
    <w:rsid w:val="005360C7"/>
    <w:rsid w:val="0053649E"/>
    <w:rsid w:val="005364F2"/>
    <w:rsid w:val="00540323"/>
    <w:rsid w:val="005406C5"/>
    <w:rsid w:val="005408A2"/>
    <w:rsid w:val="0054160C"/>
    <w:rsid w:val="00541EDA"/>
    <w:rsid w:val="00542011"/>
    <w:rsid w:val="00542054"/>
    <w:rsid w:val="005420CB"/>
    <w:rsid w:val="00542391"/>
    <w:rsid w:val="005423FD"/>
    <w:rsid w:val="005426C9"/>
    <w:rsid w:val="005429BD"/>
    <w:rsid w:val="00542A9E"/>
    <w:rsid w:val="00543E71"/>
    <w:rsid w:val="0054471D"/>
    <w:rsid w:val="00544E2A"/>
    <w:rsid w:val="005468F8"/>
    <w:rsid w:val="005502F4"/>
    <w:rsid w:val="005519D4"/>
    <w:rsid w:val="00551FAD"/>
    <w:rsid w:val="0055347F"/>
    <w:rsid w:val="0055423B"/>
    <w:rsid w:val="00554A00"/>
    <w:rsid w:val="00554D07"/>
    <w:rsid w:val="0055511D"/>
    <w:rsid w:val="00555542"/>
    <w:rsid w:val="005556E4"/>
    <w:rsid w:val="00556DAA"/>
    <w:rsid w:val="0055793C"/>
    <w:rsid w:val="00557A12"/>
    <w:rsid w:val="00557EFE"/>
    <w:rsid w:val="0056072D"/>
    <w:rsid w:val="005607F1"/>
    <w:rsid w:val="00560EED"/>
    <w:rsid w:val="00561212"/>
    <w:rsid w:val="005616AD"/>
    <w:rsid w:val="0056378C"/>
    <w:rsid w:val="00563A55"/>
    <w:rsid w:val="00564490"/>
    <w:rsid w:val="005645D0"/>
    <w:rsid w:val="00564965"/>
    <w:rsid w:val="005667C6"/>
    <w:rsid w:val="00567923"/>
    <w:rsid w:val="005714A9"/>
    <w:rsid w:val="00572681"/>
    <w:rsid w:val="00572A82"/>
    <w:rsid w:val="005730CB"/>
    <w:rsid w:val="005730CF"/>
    <w:rsid w:val="00573F06"/>
    <w:rsid w:val="0057438E"/>
    <w:rsid w:val="00574404"/>
    <w:rsid w:val="00574B66"/>
    <w:rsid w:val="00574D58"/>
    <w:rsid w:val="00575B23"/>
    <w:rsid w:val="0057687A"/>
    <w:rsid w:val="005774B1"/>
    <w:rsid w:val="00577BB7"/>
    <w:rsid w:val="00580043"/>
    <w:rsid w:val="00580599"/>
    <w:rsid w:val="00580962"/>
    <w:rsid w:val="005825C6"/>
    <w:rsid w:val="00582E7C"/>
    <w:rsid w:val="005830B2"/>
    <w:rsid w:val="005833BE"/>
    <w:rsid w:val="00583567"/>
    <w:rsid w:val="00583A02"/>
    <w:rsid w:val="005846F0"/>
    <w:rsid w:val="00584B83"/>
    <w:rsid w:val="00584CF9"/>
    <w:rsid w:val="00585002"/>
    <w:rsid w:val="005856F3"/>
    <w:rsid w:val="0058728D"/>
    <w:rsid w:val="005874BA"/>
    <w:rsid w:val="00587A28"/>
    <w:rsid w:val="00590926"/>
    <w:rsid w:val="00590A27"/>
    <w:rsid w:val="00591FF4"/>
    <w:rsid w:val="00592EA4"/>
    <w:rsid w:val="00592FF5"/>
    <w:rsid w:val="005934EC"/>
    <w:rsid w:val="005938D5"/>
    <w:rsid w:val="00594329"/>
    <w:rsid w:val="00594A19"/>
    <w:rsid w:val="00594BDC"/>
    <w:rsid w:val="00595590"/>
    <w:rsid w:val="00595B24"/>
    <w:rsid w:val="005960B4"/>
    <w:rsid w:val="0059679C"/>
    <w:rsid w:val="00596A1B"/>
    <w:rsid w:val="00596D3C"/>
    <w:rsid w:val="005A13D1"/>
    <w:rsid w:val="005A18DD"/>
    <w:rsid w:val="005A1C2E"/>
    <w:rsid w:val="005A2402"/>
    <w:rsid w:val="005A2621"/>
    <w:rsid w:val="005A34E7"/>
    <w:rsid w:val="005A367E"/>
    <w:rsid w:val="005A3CA9"/>
    <w:rsid w:val="005A3E94"/>
    <w:rsid w:val="005A5021"/>
    <w:rsid w:val="005A551E"/>
    <w:rsid w:val="005A56E0"/>
    <w:rsid w:val="005A59E7"/>
    <w:rsid w:val="005A5A0E"/>
    <w:rsid w:val="005A6A26"/>
    <w:rsid w:val="005A7C44"/>
    <w:rsid w:val="005B045B"/>
    <w:rsid w:val="005B1443"/>
    <w:rsid w:val="005B1AAF"/>
    <w:rsid w:val="005B2BCF"/>
    <w:rsid w:val="005B2F6D"/>
    <w:rsid w:val="005B30E3"/>
    <w:rsid w:val="005B3AA8"/>
    <w:rsid w:val="005B3FF4"/>
    <w:rsid w:val="005B4102"/>
    <w:rsid w:val="005B4120"/>
    <w:rsid w:val="005B484D"/>
    <w:rsid w:val="005B4BA8"/>
    <w:rsid w:val="005B57BA"/>
    <w:rsid w:val="005B5853"/>
    <w:rsid w:val="005B7588"/>
    <w:rsid w:val="005B7AAB"/>
    <w:rsid w:val="005C03A0"/>
    <w:rsid w:val="005C057D"/>
    <w:rsid w:val="005C0CEF"/>
    <w:rsid w:val="005C1EEB"/>
    <w:rsid w:val="005C26CB"/>
    <w:rsid w:val="005C2BD0"/>
    <w:rsid w:val="005C3982"/>
    <w:rsid w:val="005C3ED7"/>
    <w:rsid w:val="005C4118"/>
    <w:rsid w:val="005C41B1"/>
    <w:rsid w:val="005C4C8F"/>
    <w:rsid w:val="005C53BE"/>
    <w:rsid w:val="005C6291"/>
    <w:rsid w:val="005C63CE"/>
    <w:rsid w:val="005C6831"/>
    <w:rsid w:val="005C68CC"/>
    <w:rsid w:val="005C734A"/>
    <w:rsid w:val="005C77B6"/>
    <w:rsid w:val="005C78C6"/>
    <w:rsid w:val="005C7958"/>
    <w:rsid w:val="005C7E16"/>
    <w:rsid w:val="005D0DEA"/>
    <w:rsid w:val="005D1C86"/>
    <w:rsid w:val="005D1CC2"/>
    <w:rsid w:val="005D20F5"/>
    <w:rsid w:val="005D22CD"/>
    <w:rsid w:val="005D46E2"/>
    <w:rsid w:val="005D4CD3"/>
    <w:rsid w:val="005D5C10"/>
    <w:rsid w:val="005D5C3F"/>
    <w:rsid w:val="005D7BE9"/>
    <w:rsid w:val="005E26C5"/>
    <w:rsid w:val="005E2A91"/>
    <w:rsid w:val="005E2B8B"/>
    <w:rsid w:val="005E33E3"/>
    <w:rsid w:val="005E48BE"/>
    <w:rsid w:val="005E4A44"/>
    <w:rsid w:val="005E5B10"/>
    <w:rsid w:val="005E5D7D"/>
    <w:rsid w:val="005E5F36"/>
    <w:rsid w:val="005E7329"/>
    <w:rsid w:val="005F012C"/>
    <w:rsid w:val="005F05FA"/>
    <w:rsid w:val="005F0B3D"/>
    <w:rsid w:val="005F0E4A"/>
    <w:rsid w:val="005F1420"/>
    <w:rsid w:val="005F1543"/>
    <w:rsid w:val="005F223F"/>
    <w:rsid w:val="005F23D1"/>
    <w:rsid w:val="005F2F05"/>
    <w:rsid w:val="005F325A"/>
    <w:rsid w:val="005F3CCF"/>
    <w:rsid w:val="005F3E06"/>
    <w:rsid w:val="005F606F"/>
    <w:rsid w:val="005F68A4"/>
    <w:rsid w:val="005F6B3A"/>
    <w:rsid w:val="005F6F42"/>
    <w:rsid w:val="005F76D5"/>
    <w:rsid w:val="00600BE7"/>
    <w:rsid w:val="00600DD5"/>
    <w:rsid w:val="00600F4B"/>
    <w:rsid w:val="006014E5"/>
    <w:rsid w:val="006023C7"/>
    <w:rsid w:val="006027FF"/>
    <w:rsid w:val="00602973"/>
    <w:rsid w:val="00603FA6"/>
    <w:rsid w:val="006040C8"/>
    <w:rsid w:val="00604148"/>
    <w:rsid w:val="0060484B"/>
    <w:rsid w:val="006056D6"/>
    <w:rsid w:val="00605A4E"/>
    <w:rsid w:val="006061AB"/>
    <w:rsid w:val="006061FC"/>
    <w:rsid w:val="00607870"/>
    <w:rsid w:val="00607CB8"/>
    <w:rsid w:val="00607DDE"/>
    <w:rsid w:val="0061088D"/>
    <w:rsid w:val="00612B31"/>
    <w:rsid w:val="00613BB7"/>
    <w:rsid w:val="00613FA9"/>
    <w:rsid w:val="0061406A"/>
    <w:rsid w:val="006142FB"/>
    <w:rsid w:val="00614C6E"/>
    <w:rsid w:val="006153E2"/>
    <w:rsid w:val="00615E48"/>
    <w:rsid w:val="00616075"/>
    <w:rsid w:val="00616FB8"/>
    <w:rsid w:val="00617165"/>
    <w:rsid w:val="00617282"/>
    <w:rsid w:val="00617650"/>
    <w:rsid w:val="00617FF1"/>
    <w:rsid w:val="0062040F"/>
    <w:rsid w:val="00620521"/>
    <w:rsid w:val="00621981"/>
    <w:rsid w:val="00621E12"/>
    <w:rsid w:val="006220C0"/>
    <w:rsid w:val="006228A0"/>
    <w:rsid w:val="0062308D"/>
    <w:rsid w:val="006234B9"/>
    <w:rsid w:val="00623AE2"/>
    <w:rsid w:val="0062484E"/>
    <w:rsid w:val="00626341"/>
    <w:rsid w:val="006275AB"/>
    <w:rsid w:val="006275AC"/>
    <w:rsid w:val="00630050"/>
    <w:rsid w:val="00632016"/>
    <w:rsid w:val="00633627"/>
    <w:rsid w:val="006340F3"/>
    <w:rsid w:val="00634641"/>
    <w:rsid w:val="00635109"/>
    <w:rsid w:val="00636210"/>
    <w:rsid w:val="00636272"/>
    <w:rsid w:val="00636308"/>
    <w:rsid w:val="00637043"/>
    <w:rsid w:val="006374D9"/>
    <w:rsid w:val="006375D5"/>
    <w:rsid w:val="00637BA0"/>
    <w:rsid w:val="0064079B"/>
    <w:rsid w:val="006410BD"/>
    <w:rsid w:val="00641F63"/>
    <w:rsid w:val="00642058"/>
    <w:rsid w:val="00642373"/>
    <w:rsid w:val="0064243E"/>
    <w:rsid w:val="00642BE8"/>
    <w:rsid w:val="00643D46"/>
    <w:rsid w:val="0064406C"/>
    <w:rsid w:val="00644553"/>
    <w:rsid w:val="00644767"/>
    <w:rsid w:val="0064549E"/>
    <w:rsid w:val="00646016"/>
    <w:rsid w:val="00646C50"/>
    <w:rsid w:val="00646C6E"/>
    <w:rsid w:val="006507A3"/>
    <w:rsid w:val="00650C1B"/>
    <w:rsid w:val="00651CAC"/>
    <w:rsid w:val="00652714"/>
    <w:rsid w:val="006531C3"/>
    <w:rsid w:val="00653E7E"/>
    <w:rsid w:val="00653FC6"/>
    <w:rsid w:val="006545C9"/>
    <w:rsid w:val="0065596D"/>
    <w:rsid w:val="00655D06"/>
    <w:rsid w:val="00655DCD"/>
    <w:rsid w:val="0065619A"/>
    <w:rsid w:val="0065633B"/>
    <w:rsid w:val="006567E0"/>
    <w:rsid w:val="006568EB"/>
    <w:rsid w:val="006577C0"/>
    <w:rsid w:val="006609E5"/>
    <w:rsid w:val="00661121"/>
    <w:rsid w:val="0066185B"/>
    <w:rsid w:val="00662226"/>
    <w:rsid w:val="00662521"/>
    <w:rsid w:val="00662D51"/>
    <w:rsid w:val="00663F54"/>
    <w:rsid w:val="006649AC"/>
    <w:rsid w:val="00664CE3"/>
    <w:rsid w:val="00665F28"/>
    <w:rsid w:val="0066684A"/>
    <w:rsid w:val="00667130"/>
    <w:rsid w:val="006673B1"/>
    <w:rsid w:val="006678B5"/>
    <w:rsid w:val="00667FFC"/>
    <w:rsid w:val="006708B2"/>
    <w:rsid w:val="006709B4"/>
    <w:rsid w:val="00671588"/>
    <w:rsid w:val="00671761"/>
    <w:rsid w:val="00671C6A"/>
    <w:rsid w:val="00671DCC"/>
    <w:rsid w:val="0067230B"/>
    <w:rsid w:val="00672479"/>
    <w:rsid w:val="0067394C"/>
    <w:rsid w:val="00673E29"/>
    <w:rsid w:val="006745E0"/>
    <w:rsid w:val="006747D1"/>
    <w:rsid w:val="006756DC"/>
    <w:rsid w:val="006756EB"/>
    <w:rsid w:val="0067620E"/>
    <w:rsid w:val="0067627F"/>
    <w:rsid w:val="00676605"/>
    <w:rsid w:val="006768D3"/>
    <w:rsid w:val="00677CA4"/>
    <w:rsid w:val="00681154"/>
    <w:rsid w:val="00681A7A"/>
    <w:rsid w:val="00682D6B"/>
    <w:rsid w:val="00682EA4"/>
    <w:rsid w:val="00683927"/>
    <w:rsid w:val="0068475E"/>
    <w:rsid w:val="0068499B"/>
    <w:rsid w:val="00684F85"/>
    <w:rsid w:val="00686225"/>
    <w:rsid w:val="00687044"/>
    <w:rsid w:val="00687FE4"/>
    <w:rsid w:val="006909BE"/>
    <w:rsid w:val="006917CE"/>
    <w:rsid w:val="00691C59"/>
    <w:rsid w:val="00691F3D"/>
    <w:rsid w:val="006934C0"/>
    <w:rsid w:val="006937B9"/>
    <w:rsid w:val="006937D8"/>
    <w:rsid w:val="006937DD"/>
    <w:rsid w:val="00693A0D"/>
    <w:rsid w:val="00693B2A"/>
    <w:rsid w:val="00693C39"/>
    <w:rsid w:val="00694516"/>
    <w:rsid w:val="00694C33"/>
    <w:rsid w:val="00694FA0"/>
    <w:rsid w:val="006950A1"/>
    <w:rsid w:val="00695208"/>
    <w:rsid w:val="0069548E"/>
    <w:rsid w:val="00695599"/>
    <w:rsid w:val="00695620"/>
    <w:rsid w:val="00695CEB"/>
    <w:rsid w:val="006967AA"/>
    <w:rsid w:val="00697688"/>
    <w:rsid w:val="006A02A8"/>
    <w:rsid w:val="006A07E0"/>
    <w:rsid w:val="006A0F2F"/>
    <w:rsid w:val="006A1384"/>
    <w:rsid w:val="006A1519"/>
    <w:rsid w:val="006A1B49"/>
    <w:rsid w:val="006A1D4D"/>
    <w:rsid w:val="006A2BB8"/>
    <w:rsid w:val="006A3B90"/>
    <w:rsid w:val="006A476A"/>
    <w:rsid w:val="006A4CF5"/>
    <w:rsid w:val="006A5225"/>
    <w:rsid w:val="006A62AB"/>
    <w:rsid w:val="006A6364"/>
    <w:rsid w:val="006A655D"/>
    <w:rsid w:val="006A6696"/>
    <w:rsid w:val="006A6F33"/>
    <w:rsid w:val="006A78A4"/>
    <w:rsid w:val="006A7D17"/>
    <w:rsid w:val="006B0EE7"/>
    <w:rsid w:val="006B1747"/>
    <w:rsid w:val="006B196B"/>
    <w:rsid w:val="006B2215"/>
    <w:rsid w:val="006B2291"/>
    <w:rsid w:val="006B2A00"/>
    <w:rsid w:val="006B3350"/>
    <w:rsid w:val="006B388E"/>
    <w:rsid w:val="006B38B2"/>
    <w:rsid w:val="006B443D"/>
    <w:rsid w:val="006B4EA4"/>
    <w:rsid w:val="006B4F64"/>
    <w:rsid w:val="006B56C3"/>
    <w:rsid w:val="006B56EF"/>
    <w:rsid w:val="006B6320"/>
    <w:rsid w:val="006B6664"/>
    <w:rsid w:val="006B6C0A"/>
    <w:rsid w:val="006B6CF6"/>
    <w:rsid w:val="006B7599"/>
    <w:rsid w:val="006B7E35"/>
    <w:rsid w:val="006C081C"/>
    <w:rsid w:val="006C0DFC"/>
    <w:rsid w:val="006C1012"/>
    <w:rsid w:val="006C194F"/>
    <w:rsid w:val="006C1ADE"/>
    <w:rsid w:val="006C1D5E"/>
    <w:rsid w:val="006C1DEC"/>
    <w:rsid w:val="006C2612"/>
    <w:rsid w:val="006C2726"/>
    <w:rsid w:val="006C2757"/>
    <w:rsid w:val="006C2862"/>
    <w:rsid w:val="006C2D67"/>
    <w:rsid w:val="006C3879"/>
    <w:rsid w:val="006C3ACE"/>
    <w:rsid w:val="006C3F45"/>
    <w:rsid w:val="006C5D92"/>
    <w:rsid w:val="006C61C6"/>
    <w:rsid w:val="006C62F5"/>
    <w:rsid w:val="006C6914"/>
    <w:rsid w:val="006C771B"/>
    <w:rsid w:val="006C785C"/>
    <w:rsid w:val="006D07A7"/>
    <w:rsid w:val="006D0919"/>
    <w:rsid w:val="006D10D4"/>
    <w:rsid w:val="006D2363"/>
    <w:rsid w:val="006D2F72"/>
    <w:rsid w:val="006D3420"/>
    <w:rsid w:val="006D3846"/>
    <w:rsid w:val="006D3975"/>
    <w:rsid w:val="006D3C3C"/>
    <w:rsid w:val="006D3F55"/>
    <w:rsid w:val="006D3F5E"/>
    <w:rsid w:val="006D4364"/>
    <w:rsid w:val="006D51A6"/>
    <w:rsid w:val="006D529E"/>
    <w:rsid w:val="006D53B3"/>
    <w:rsid w:val="006D5DAB"/>
    <w:rsid w:val="006D671A"/>
    <w:rsid w:val="006D6825"/>
    <w:rsid w:val="006D6DA0"/>
    <w:rsid w:val="006D752D"/>
    <w:rsid w:val="006E0E65"/>
    <w:rsid w:val="006E133C"/>
    <w:rsid w:val="006E3635"/>
    <w:rsid w:val="006E3CE1"/>
    <w:rsid w:val="006E4012"/>
    <w:rsid w:val="006E5448"/>
    <w:rsid w:val="006E580E"/>
    <w:rsid w:val="006E5943"/>
    <w:rsid w:val="006E5986"/>
    <w:rsid w:val="006E5FAE"/>
    <w:rsid w:val="006E6418"/>
    <w:rsid w:val="006E6E12"/>
    <w:rsid w:val="006E7368"/>
    <w:rsid w:val="006E7644"/>
    <w:rsid w:val="006E76E8"/>
    <w:rsid w:val="006E7717"/>
    <w:rsid w:val="006E7F03"/>
    <w:rsid w:val="006F0F26"/>
    <w:rsid w:val="006F1178"/>
    <w:rsid w:val="006F11AE"/>
    <w:rsid w:val="006F27F3"/>
    <w:rsid w:val="006F2D6A"/>
    <w:rsid w:val="006F2F65"/>
    <w:rsid w:val="006F429C"/>
    <w:rsid w:val="006F4E80"/>
    <w:rsid w:val="006F56C9"/>
    <w:rsid w:val="006F5B53"/>
    <w:rsid w:val="006F61FE"/>
    <w:rsid w:val="006F660D"/>
    <w:rsid w:val="006F685F"/>
    <w:rsid w:val="006F74A8"/>
    <w:rsid w:val="00700096"/>
    <w:rsid w:val="00700A01"/>
    <w:rsid w:val="00700CA4"/>
    <w:rsid w:val="00701C97"/>
    <w:rsid w:val="00702739"/>
    <w:rsid w:val="00702F52"/>
    <w:rsid w:val="00703122"/>
    <w:rsid w:val="007032DB"/>
    <w:rsid w:val="0070344F"/>
    <w:rsid w:val="007034C1"/>
    <w:rsid w:val="00703694"/>
    <w:rsid w:val="00703DE1"/>
    <w:rsid w:val="007050A9"/>
    <w:rsid w:val="0070515F"/>
    <w:rsid w:val="00705252"/>
    <w:rsid w:val="007067C6"/>
    <w:rsid w:val="007075D2"/>
    <w:rsid w:val="0071091F"/>
    <w:rsid w:val="00710C26"/>
    <w:rsid w:val="00710D9C"/>
    <w:rsid w:val="00711A26"/>
    <w:rsid w:val="00711BBD"/>
    <w:rsid w:val="00711F0E"/>
    <w:rsid w:val="0071249D"/>
    <w:rsid w:val="007126DD"/>
    <w:rsid w:val="00713373"/>
    <w:rsid w:val="007136E0"/>
    <w:rsid w:val="00713E3A"/>
    <w:rsid w:val="00714379"/>
    <w:rsid w:val="0071552D"/>
    <w:rsid w:val="00716CB5"/>
    <w:rsid w:val="00717081"/>
    <w:rsid w:val="007171F6"/>
    <w:rsid w:val="007172EF"/>
    <w:rsid w:val="00717598"/>
    <w:rsid w:val="007208C9"/>
    <w:rsid w:val="00721075"/>
    <w:rsid w:val="00721901"/>
    <w:rsid w:val="00722587"/>
    <w:rsid w:val="00722B35"/>
    <w:rsid w:val="00722F36"/>
    <w:rsid w:val="0072317B"/>
    <w:rsid w:val="007231F2"/>
    <w:rsid w:val="00723905"/>
    <w:rsid w:val="0072440B"/>
    <w:rsid w:val="00724B64"/>
    <w:rsid w:val="00724F9E"/>
    <w:rsid w:val="00724FF2"/>
    <w:rsid w:val="00725450"/>
    <w:rsid w:val="0072570C"/>
    <w:rsid w:val="00725F9B"/>
    <w:rsid w:val="00726BF8"/>
    <w:rsid w:val="00726D08"/>
    <w:rsid w:val="00726E35"/>
    <w:rsid w:val="00727FC9"/>
    <w:rsid w:val="00730599"/>
    <w:rsid w:val="00730D71"/>
    <w:rsid w:val="007332AE"/>
    <w:rsid w:val="0073374E"/>
    <w:rsid w:val="0073392C"/>
    <w:rsid w:val="00733D3C"/>
    <w:rsid w:val="00734C7D"/>
    <w:rsid w:val="007358B4"/>
    <w:rsid w:val="007364F0"/>
    <w:rsid w:val="00736A3F"/>
    <w:rsid w:val="00736AF6"/>
    <w:rsid w:val="00736D52"/>
    <w:rsid w:val="00736D94"/>
    <w:rsid w:val="00737699"/>
    <w:rsid w:val="00737BE8"/>
    <w:rsid w:val="00740346"/>
    <w:rsid w:val="0074052E"/>
    <w:rsid w:val="007411AF"/>
    <w:rsid w:val="007412D9"/>
    <w:rsid w:val="0074188C"/>
    <w:rsid w:val="007418B6"/>
    <w:rsid w:val="00741AC0"/>
    <w:rsid w:val="00742E51"/>
    <w:rsid w:val="007430B6"/>
    <w:rsid w:val="00743850"/>
    <w:rsid w:val="007442D0"/>
    <w:rsid w:val="00744682"/>
    <w:rsid w:val="00745256"/>
    <w:rsid w:val="007456E8"/>
    <w:rsid w:val="00745722"/>
    <w:rsid w:val="007457B7"/>
    <w:rsid w:val="007458D7"/>
    <w:rsid w:val="007465F2"/>
    <w:rsid w:val="0074667C"/>
    <w:rsid w:val="007473E2"/>
    <w:rsid w:val="007474C1"/>
    <w:rsid w:val="00747C9A"/>
    <w:rsid w:val="007502AF"/>
    <w:rsid w:val="00750836"/>
    <w:rsid w:val="00750F38"/>
    <w:rsid w:val="0075172B"/>
    <w:rsid w:val="007517A1"/>
    <w:rsid w:val="00752684"/>
    <w:rsid w:val="007526DE"/>
    <w:rsid w:val="00752C8A"/>
    <w:rsid w:val="00753AB0"/>
    <w:rsid w:val="00753BD1"/>
    <w:rsid w:val="007557C8"/>
    <w:rsid w:val="00755EC9"/>
    <w:rsid w:val="00757148"/>
    <w:rsid w:val="00757A43"/>
    <w:rsid w:val="00757F21"/>
    <w:rsid w:val="007601C3"/>
    <w:rsid w:val="0076058B"/>
    <w:rsid w:val="00760D4D"/>
    <w:rsid w:val="007610F4"/>
    <w:rsid w:val="00761C4D"/>
    <w:rsid w:val="00762277"/>
    <w:rsid w:val="007624F2"/>
    <w:rsid w:val="00762F3B"/>
    <w:rsid w:val="00763E02"/>
    <w:rsid w:val="0076407D"/>
    <w:rsid w:val="007644D3"/>
    <w:rsid w:val="00764BE8"/>
    <w:rsid w:val="00764D9B"/>
    <w:rsid w:val="00765C84"/>
    <w:rsid w:val="0076664F"/>
    <w:rsid w:val="00766B42"/>
    <w:rsid w:val="00766C49"/>
    <w:rsid w:val="00766E4A"/>
    <w:rsid w:val="007676CD"/>
    <w:rsid w:val="00767DA2"/>
    <w:rsid w:val="007702C0"/>
    <w:rsid w:val="00771C56"/>
    <w:rsid w:val="00772504"/>
    <w:rsid w:val="00772E24"/>
    <w:rsid w:val="00773902"/>
    <w:rsid w:val="00773971"/>
    <w:rsid w:val="00773A9C"/>
    <w:rsid w:val="00773B1A"/>
    <w:rsid w:val="00773BDD"/>
    <w:rsid w:val="00773C5F"/>
    <w:rsid w:val="00774855"/>
    <w:rsid w:val="00774F8D"/>
    <w:rsid w:val="00775160"/>
    <w:rsid w:val="0077522B"/>
    <w:rsid w:val="007767DF"/>
    <w:rsid w:val="00777521"/>
    <w:rsid w:val="00777920"/>
    <w:rsid w:val="00780289"/>
    <w:rsid w:val="007805F7"/>
    <w:rsid w:val="0078075A"/>
    <w:rsid w:val="00780838"/>
    <w:rsid w:val="00781EDD"/>
    <w:rsid w:val="0078284C"/>
    <w:rsid w:val="00782855"/>
    <w:rsid w:val="00782867"/>
    <w:rsid w:val="007837B1"/>
    <w:rsid w:val="007846ED"/>
    <w:rsid w:val="00785215"/>
    <w:rsid w:val="00785DDF"/>
    <w:rsid w:val="00785EC3"/>
    <w:rsid w:val="00786920"/>
    <w:rsid w:val="0078712A"/>
    <w:rsid w:val="0078738F"/>
    <w:rsid w:val="00787A07"/>
    <w:rsid w:val="00787A98"/>
    <w:rsid w:val="00791114"/>
    <w:rsid w:val="00791344"/>
    <w:rsid w:val="00791B4D"/>
    <w:rsid w:val="007920F6"/>
    <w:rsid w:val="0079244E"/>
    <w:rsid w:val="00793917"/>
    <w:rsid w:val="007946EE"/>
    <w:rsid w:val="00795602"/>
    <w:rsid w:val="00795666"/>
    <w:rsid w:val="00796525"/>
    <w:rsid w:val="00796C05"/>
    <w:rsid w:val="00796FCF"/>
    <w:rsid w:val="00797C69"/>
    <w:rsid w:val="007A0AD3"/>
    <w:rsid w:val="007A0ED5"/>
    <w:rsid w:val="007A37AB"/>
    <w:rsid w:val="007A47C8"/>
    <w:rsid w:val="007A483D"/>
    <w:rsid w:val="007A51EB"/>
    <w:rsid w:val="007A7370"/>
    <w:rsid w:val="007A7536"/>
    <w:rsid w:val="007A7910"/>
    <w:rsid w:val="007B0E20"/>
    <w:rsid w:val="007B1549"/>
    <w:rsid w:val="007B1622"/>
    <w:rsid w:val="007B179C"/>
    <w:rsid w:val="007B184C"/>
    <w:rsid w:val="007B18B7"/>
    <w:rsid w:val="007B1E47"/>
    <w:rsid w:val="007B23A2"/>
    <w:rsid w:val="007B29C8"/>
    <w:rsid w:val="007B2A54"/>
    <w:rsid w:val="007B2BD0"/>
    <w:rsid w:val="007B395F"/>
    <w:rsid w:val="007B3A84"/>
    <w:rsid w:val="007B48AA"/>
    <w:rsid w:val="007B4CD6"/>
    <w:rsid w:val="007B52B2"/>
    <w:rsid w:val="007B55B0"/>
    <w:rsid w:val="007B65DB"/>
    <w:rsid w:val="007B6BA2"/>
    <w:rsid w:val="007B73DB"/>
    <w:rsid w:val="007C0B66"/>
    <w:rsid w:val="007C0B8F"/>
    <w:rsid w:val="007C15EE"/>
    <w:rsid w:val="007C2133"/>
    <w:rsid w:val="007C32B7"/>
    <w:rsid w:val="007C33EC"/>
    <w:rsid w:val="007C35BE"/>
    <w:rsid w:val="007C3CE3"/>
    <w:rsid w:val="007C4B2A"/>
    <w:rsid w:val="007C4E86"/>
    <w:rsid w:val="007C500B"/>
    <w:rsid w:val="007C584B"/>
    <w:rsid w:val="007C5A96"/>
    <w:rsid w:val="007C72DA"/>
    <w:rsid w:val="007C764B"/>
    <w:rsid w:val="007C78BD"/>
    <w:rsid w:val="007D06B4"/>
    <w:rsid w:val="007D074E"/>
    <w:rsid w:val="007D121C"/>
    <w:rsid w:val="007D1B85"/>
    <w:rsid w:val="007D2108"/>
    <w:rsid w:val="007D2521"/>
    <w:rsid w:val="007D3914"/>
    <w:rsid w:val="007D44FA"/>
    <w:rsid w:val="007D4862"/>
    <w:rsid w:val="007D4B98"/>
    <w:rsid w:val="007D5076"/>
    <w:rsid w:val="007D585A"/>
    <w:rsid w:val="007D7005"/>
    <w:rsid w:val="007D71D3"/>
    <w:rsid w:val="007D7962"/>
    <w:rsid w:val="007E00CA"/>
    <w:rsid w:val="007E0320"/>
    <w:rsid w:val="007E0667"/>
    <w:rsid w:val="007E1C16"/>
    <w:rsid w:val="007E27C2"/>
    <w:rsid w:val="007E2C32"/>
    <w:rsid w:val="007E2FC7"/>
    <w:rsid w:val="007E3F9D"/>
    <w:rsid w:val="007E46BE"/>
    <w:rsid w:val="007E4DA8"/>
    <w:rsid w:val="007E527D"/>
    <w:rsid w:val="007E614E"/>
    <w:rsid w:val="007E6B80"/>
    <w:rsid w:val="007E76B8"/>
    <w:rsid w:val="007E7D20"/>
    <w:rsid w:val="007F017C"/>
    <w:rsid w:val="007F02C3"/>
    <w:rsid w:val="007F0DA7"/>
    <w:rsid w:val="007F1F6D"/>
    <w:rsid w:val="007F262F"/>
    <w:rsid w:val="007F2DDA"/>
    <w:rsid w:val="007F314E"/>
    <w:rsid w:val="007F380B"/>
    <w:rsid w:val="007F3B36"/>
    <w:rsid w:val="007F40C2"/>
    <w:rsid w:val="007F4BE4"/>
    <w:rsid w:val="007F5313"/>
    <w:rsid w:val="007F60D7"/>
    <w:rsid w:val="007F67A6"/>
    <w:rsid w:val="007F6875"/>
    <w:rsid w:val="007F6E3B"/>
    <w:rsid w:val="008003B9"/>
    <w:rsid w:val="0080149A"/>
    <w:rsid w:val="0080279D"/>
    <w:rsid w:val="00803869"/>
    <w:rsid w:val="008039A9"/>
    <w:rsid w:val="00803C07"/>
    <w:rsid w:val="00804076"/>
    <w:rsid w:val="00804E14"/>
    <w:rsid w:val="0080645F"/>
    <w:rsid w:val="0080677A"/>
    <w:rsid w:val="00806802"/>
    <w:rsid w:val="0080688D"/>
    <w:rsid w:val="00806D35"/>
    <w:rsid w:val="00807ECE"/>
    <w:rsid w:val="008103B4"/>
    <w:rsid w:val="00810A41"/>
    <w:rsid w:val="008118FA"/>
    <w:rsid w:val="00811DD1"/>
    <w:rsid w:val="00812182"/>
    <w:rsid w:val="00812DD9"/>
    <w:rsid w:val="00813602"/>
    <w:rsid w:val="00813DAE"/>
    <w:rsid w:val="00813DF6"/>
    <w:rsid w:val="00815748"/>
    <w:rsid w:val="00816262"/>
    <w:rsid w:val="00816851"/>
    <w:rsid w:val="0081710A"/>
    <w:rsid w:val="0081792B"/>
    <w:rsid w:val="00817D63"/>
    <w:rsid w:val="00820198"/>
    <w:rsid w:val="008205EF"/>
    <w:rsid w:val="00820CC2"/>
    <w:rsid w:val="008215BF"/>
    <w:rsid w:val="00822900"/>
    <w:rsid w:val="00822BB5"/>
    <w:rsid w:val="0082339E"/>
    <w:rsid w:val="008236D4"/>
    <w:rsid w:val="00823775"/>
    <w:rsid w:val="00823EFF"/>
    <w:rsid w:val="0082418C"/>
    <w:rsid w:val="00824762"/>
    <w:rsid w:val="008260C1"/>
    <w:rsid w:val="00826142"/>
    <w:rsid w:val="008306E7"/>
    <w:rsid w:val="008308CC"/>
    <w:rsid w:val="0083175E"/>
    <w:rsid w:val="008317C5"/>
    <w:rsid w:val="00831EF5"/>
    <w:rsid w:val="00832623"/>
    <w:rsid w:val="00832A83"/>
    <w:rsid w:val="00832FBD"/>
    <w:rsid w:val="0083356A"/>
    <w:rsid w:val="00834189"/>
    <w:rsid w:val="00834576"/>
    <w:rsid w:val="00834F4A"/>
    <w:rsid w:val="0083507F"/>
    <w:rsid w:val="0083593C"/>
    <w:rsid w:val="0083602B"/>
    <w:rsid w:val="008366A8"/>
    <w:rsid w:val="008366AD"/>
    <w:rsid w:val="008369F7"/>
    <w:rsid w:val="008371DD"/>
    <w:rsid w:val="0083775F"/>
    <w:rsid w:val="00837F97"/>
    <w:rsid w:val="00840B95"/>
    <w:rsid w:val="00841122"/>
    <w:rsid w:val="0084157B"/>
    <w:rsid w:val="00841757"/>
    <w:rsid w:val="0084188B"/>
    <w:rsid w:val="008418ED"/>
    <w:rsid w:val="00841B61"/>
    <w:rsid w:val="0084339B"/>
    <w:rsid w:val="00843430"/>
    <w:rsid w:val="00843C44"/>
    <w:rsid w:val="00843E95"/>
    <w:rsid w:val="00844406"/>
    <w:rsid w:val="00845D3E"/>
    <w:rsid w:val="00845DE1"/>
    <w:rsid w:val="0084633D"/>
    <w:rsid w:val="008474A2"/>
    <w:rsid w:val="008477B8"/>
    <w:rsid w:val="00847A58"/>
    <w:rsid w:val="00850B18"/>
    <w:rsid w:val="00851769"/>
    <w:rsid w:val="00852010"/>
    <w:rsid w:val="0085237B"/>
    <w:rsid w:val="00852918"/>
    <w:rsid w:val="008532A5"/>
    <w:rsid w:val="00855926"/>
    <w:rsid w:val="00856322"/>
    <w:rsid w:val="0085640E"/>
    <w:rsid w:val="00856D00"/>
    <w:rsid w:val="00857ECD"/>
    <w:rsid w:val="0086026C"/>
    <w:rsid w:val="00860B2E"/>
    <w:rsid w:val="00860F00"/>
    <w:rsid w:val="00860FD0"/>
    <w:rsid w:val="00861F58"/>
    <w:rsid w:val="00862B94"/>
    <w:rsid w:val="00862DF1"/>
    <w:rsid w:val="00863219"/>
    <w:rsid w:val="008635D2"/>
    <w:rsid w:val="00864B5E"/>
    <w:rsid w:val="00865B86"/>
    <w:rsid w:val="00865DC7"/>
    <w:rsid w:val="00865DED"/>
    <w:rsid w:val="00866F57"/>
    <w:rsid w:val="0086716E"/>
    <w:rsid w:val="0087007B"/>
    <w:rsid w:val="008707C6"/>
    <w:rsid w:val="0087165C"/>
    <w:rsid w:val="00871671"/>
    <w:rsid w:val="00871A65"/>
    <w:rsid w:val="00872CF2"/>
    <w:rsid w:val="00872E38"/>
    <w:rsid w:val="008732DA"/>
    <w:rsid w:val="0087331C"/>
    <w:rsid w:val="008735F9"/>
    <w:rsid w:val="00873F5D"/>
    <w:rsid w:val="00874090"/>
    <w:rsid w:val="00876A64"/>
    <w:rsid w:val="00876C02"/>
    <w:rsid w:val="00877D53"/>
    <w:rsid w:val="0088005B"/>
    <w:rsid w:val="00880A5F"/>
    <w:rsid w:val="00880DDD"/>
    <w:rsid w:val="0088173A"/>
    <w:rsid w:val="00881E3B"/>
    <w:rsid w:val="00881ED7"/>
    <w:rsid w:val="00882917"/>
    <w:rsid w:val="00883E9F"/>
    <w:rsid w:val="0088487B"/>
    <w:rsid w:val="00885311"/>
    <w:rsid w:val="008859F5"/>
    <w:rsid w:val="00885CD6"/>
    <w:rsid w:val="00886A99"/>
    <w:rsid w:val="00886B98"/>
    <w:rsid w:val="00887FF8"/>
    <w:rsid w:val="00890B9A"/>
    <w:rsid w:val="00890EFC"/>
    <w:rsid w:val="008919EF"/>
    <w:rsid w:val="00891E05"/>
    <w:rsid w:val="0089232F"/>
    <w:rsid w:val="008929C7"/>
    <w:rsid w:val="00893277"/>
    <w:rsid w:val="00894109"/>
    <w:rsid w:val="00895E5A"/>
    <w:rsid w:val="008960C8"/>
    <w:rsid w:val="00896271"/>
    <w:rsid w:val="008A010B"/>
    <w:rsid w:val="008A015C"/>
    <w:rsid w:val="008A09FC"/>
    <w:rsid w:val="008A0C09"/>
    <w:rsid w:val="008A0CD5"/>
    <w:rsid w:val="008A1E53"/>
    <w:rsid w:val="008A1F74"/>
    <w:rsid w:val="008A26DD"/>
    <w:rsid w:val="008A28C6"/>
    <w:rsid w:val="008A2A5B"/>
    <w:rsid w:val="008A2B5F"/>
    <w:rsid w:val="008A2FF1"/>
    <w:rsid w:val="008A30C3"/>
    <w:rsid w:val="008A3D05"/>
    <w:rsid w:val="008A3DA4"/>
    <w:rsid w:val="008A4E4D"/>
    <w:rsid w:val="008A5138"/>
    <w:rsid w:val="008A54D6"/>
    <w:rsid w:val="008A5910"/>
    <w:rsid w:val="008A5A43"/>
    <w:rsid w:val="008A632F"/>
    <w:rsid w:val="008A64D8"/>
    <w:rsid w:val="008A7378"/>
    <w:rsid w:val="008A7D7A"/>
    <w:rsid w:val="008B00EF"/>
    <w:rsid w:val="008B0862"/>
    <w:rsid w:val="008B0C8E"/>
    <w:rsid w:val="008B1E4E"/>
    <w:rsid w:val="008B22D2"/>
    <w:rsid w:val="008B2650"/>
    <w:rsid w:val="008B2846"/>
    <w:rsid w:val="008B2CC4"/>
    <w:rsid w:val="008B364D"/>
    <w:rsid w:val="008B3928"/>
    <w:rsid w:val="008B4AD5"/>
    <w:rsid w:val="008B4EFF"/>
    <w:rsid w:val="008B584A"/>
    <w:rsid w:val="008B5AE2"/>
    <w:rsid w:val="008B5CB8"/>
    <w:rsid w:val="008B679D"/>
    <w:rsid w:val="008B6A6D"/>
    <w:rsid w:val="008B72CB"/>
    <w:rsid w:val="008B74B9"/>
    <w:rsid w:val="008B7D36"/>
    <w:rsid w:val="008C1A5E"/>
    <w:rsid w:val="008C2084"/>
    <w:rsid w:val="008C22B8"/>
    <w:rsid w:val="008C28EC"/>
    <w:rsid w:val="008C293B"/>
    <w:rsid w:val="008C44FD"/>
    <w:rsid w:val="008C47D2"/>
    <w:rsid w:val="008C5425"/>
    <w:rsid w:val="008C554D"/>
    <w:rsid w:val="008C5859"/>
    <w:rsid w:val="008C604C"/>
    <w:rsid w:val="008C6B63"/>
    <w:rsid w:val="008C7737"/>
    <w:rsid w:val="008D1CD8"/>
    <w:rsid w:val="008D24FD"/>
    <w:rsid w:val="008D5021"/>
    <w:rsid w:val="008D51C2"/>
    <w:rsid w:val="008D56F8"/>
    <w:rsid w:val="008D5A9C"/>
    <w:rsid w:val="008D5F15"/>
    <w:rsid w:val="008D62E7"/>
    <w:rsid w:val="008D696C"/>
    <w:rsid w:val="008D6B4F"/>
    <w:rsid w:val="008D70ED"/>
    <w:rsid w:val="008D712E"/>
    <w:rsid w:val="008E07BF"/>
    <w:rsid w:val="008E2227"/>
    <w:rsid w:val="008E285E"/>
    <w:rsid w:val="008E2877"/>
    <w:rsid w:val="008E33E1"/>
    <w:rsid w:val="008E3BBA"/>
    <w:rsid w:val="008E512F"/>
    <w:rsid w:val="008E57B3"/>
    <w:rsid w:val="008E5E4B"/>
    <w:rsid w:val="008E6204"/>
    <w:rsid w:val="008E6471"/>
    <w:rsid w:val="008E77F0"/>
    <w:rsid w:val="008F17DE"/>
    <w:rsid w:val="008F1C09"/>
    <w:rsid w:val="008F2156"/>
    <w:rsid w:val="008F22FE"/>
    <w:rsid w:val="008F2778"/>
    <w:rsid w:val="008F2A75"/>
    <w:rsid w:val="008F2D8F"/>
    <w:rsid w:val="008F2E9A"/>
    <w:rsid w:val="008F36EF"/>
    <w:rsid w:val="008F3A61"/>
    <w:rsid w:val="008F3BFB"/>
    <w:rsid w:val="008F4575"/>
    <w:rsid w:val="008F4604"/>
    <w:rsid w:val="008F4632"/>
    <w:rsid w:val="008F54BF"/>
    <w:rsid w:val="008F5875"/>
    <w:rsid w:val="008F5980"/>
    <w:rsid w:val="008F5B61"/>
    <w:rsid w:val="008F60AC"/>
    <w:rsid w:val="008F6233"/>
    <w:rsid w:val="00900BCA"/>
    <w:rsid w:val="0090105D"/>
    <w:rsid w:val="00901600"/>
    <w:rsid w:val="009024A0"/>
    <w:rsid w:val="00902A67"/>
    <w:rsid w:val="00902A6C"/>
    <w:rsid w:val="009031DE"/>
    <w:rsid w:val="009034D1"/>
    <w:rsid w:val="0090370C"/>
    <w:rsid w:val="00903ED1"/>
    <w:rsid w:val="009041BC"/>
    <w:rsid w:val="009053C1"/>
    <w:rsid w:val="0090551A"/>
    <w:rsid w:val="009057C5"/>
    <w:rsid w:val="00905F97"/>
    <w:rsid w:val="00906193"/>
    <w:rsid w:val="009066AB"/>
    <w:rsid w:val="00907778"/>
    <w:rsid w:val="00910432"/>
    <w:rsid w:val="009104DE"/>
    <w:rsid w:val="00910716"/>
    <w:rsid w:val="00911366"/>
    <w:rsid w:val="00911803"/>
    <w:rsid w:val="00911E96"/>
    <w:rsid w:val="009134DE"/>
    <w:rsid w:val="009139FE"/>
    <w:rsid w:val="00914DCD"/>
    <w:rsid w:val="009152B1"/>
    <w:rsid w:val="00915BA5"/>
    <w:rsid w:val="00915E7F"/>
    <w:rsid w:val="009169BD"/>
    <w:rsid w:val="00916AA1"/>
    <w:rsid w:val="00916C0C"/>
    <w:rsid w:val="009173BB"/>
    <w:rsid w:val="00917CF5"/>
    <w:rsid w:val="00920C59"/>
    <w:rsid w:val="00920F95"/>
    <w:rsid w:val="00920FE4"/>
    <w:rsid w:val="0092130F"/>
    <w:rsid w:val="00921A67"/>
    <w:rsid w:val="00921AF2"/>
    <w:rsid w:val="009223A8"/>
    <w:rsid w:val="009232A5"/>
    <w:rsid w:val="00923D32"/>
    <w:rsid w:val="0092410F"/>
    <w:rsid w:val="0092458F"/>
    <w:rsid w:val="009251BB"/>
    <w:rsid w:val="0092551B"/>
    <w:rsid w:val="009261FB"/>
    <w:rsid w:val="009276CC"/>
    <w:rsid w:val="00930FBF"/>
    <w:rsid w:val="009330C4"/>
    <w:rsid w:val="0093361E"/>
    <w:rsid w:val="00933A0E"/>
    <w:rsid w:val="009344DA"/>
    <w:rsid w:val="00934943"/>
    <w:rsid w:val="00934AD3"/>
    <w:rsid w:val="00934AD6"/>
    <w:rsid w:val="00934F50"/>
    <w:rsid w:val="0093514D"/>
    <w:rsid w:val="00935705"/>
    <w:rsid w:val="009357C4"/>
    <w:rsid w:val="00935DB4"/>
    <w:rsid w:val="00936192"/>
    <w:rsid w:val="00936BE4"/>
    <w:rsid w:val="00936FC8"/>
    <w:rsid w:val="0093733C"/>
    <w:rsid w:val="00940501"/>
    <w:rsid w:val="009408EC"/>
    <w:rsid w:val="00940CB4"/>
    <w:rsid w:val="00941354"/>
    <w:rsid w:val="00941D18"/>
    <w:rsid w:val="00942178"/>
    <w:rsid w:val="00942ACB"/>
    <w:rsid w:val="0094369F"/>
    <w:rsid w:val="00943FDD"/>
    <w:rsid w:val="009449CE"/>
    <w:rsid w:val="00944B12"/>
    <w:rsid w:val="009452B8"/>
    <w:rsid w:val="00946F07"/>
    <w:rsid w:val="00947688"/>
    <w:rsid w:val="00947A15"/>
    <w:rsid w:val="00947B1A"/>
    <w:rsid w:val="009500B7"/>
    <w:rsid w:val="00950400"/>
    <w:rsid w:val="00951381"/>
    <w:rsid w:val="00951C7D"/>
    <w:rsid w:val="00953885"/>
    <w:rsid w:val="00953A99"/>
    <w:rsid w:val="009545D8"/>
    <w:rsid w:val="00954E88"/>
    <w:rsid w:val="00955904"/>
    <w:rsid w:val="00956341"/>
    <w:rsid w:val="00956400"/>
    <w:rsid w:val="0095660E"/>
    <w:rsid w:val="00956825"/>
    <w:rsid w:val="00956AFA"/>
    <w:rsid w:val="00956CD2"/>
    <w:rsid w:val="00960414"/>
    <w:rsid w:val="0096060A"/>
    <w:rsid w:val="0096086E"/>
    <w:rsid w:val="00961BB0"/>
    <w:rsid w:val="0096258B"/>
    <w:rsid w:val="00962776"/>
    <w:rsid w:val="00963244"/>
    <w:rsid w:val="009639A3"/>
    <w:rsid w:val="009656C7"/>
    <w:rsid w:val="00965DE3"/>
    <w:rsid w:val="00965F84"/>
    <w:rsid w:val="00966C6B"/>
    <w:rsid w:val="00967030"/>
    <w:rsid w:val="00967DC8"/>
    <w:rsid w:val="00970523"/>
    <w:rsid w:val="0097065C"/>
    <w:rsid w:val="009718C0"/>
    <w:rsid w:val="00971F17"/>
    <w:rsid w:val="009736F7"/>
    <w:rsid w:val="00973F7C"/>
    <w:rsid w:val="00974F89"/>
    <w:rsid w:val="00975417"/>
    <w:rsid w:val="00975709"/>
    <w:rsid w:val="009757C3"/>
    <w:rsid w:val="00975957"/>
    <w:rsid w:val="00975A16"/>
    <w:rsid w:val="00977178"/>
    <w:rsid w:val="0097730C"/>
    <w:rsid w:val="00980E1A"/>
    <w:rsid w:val="0098135B"/>
    <w:rsid w:val="00981501"/>
    <w:rsid w:val="0098170C"/>
    <w:rsid w:val="00981CFB"/>
    <w:rsid w:val="00981F0B"/>
    <w:rsid w:val="0098233D"/>
    <w:rsid w:val="009828AE"/>
    <w:rsid w:val="00982B87"/>
    <w:rsid w:val="0098347F"/>
    <w:rsid w:val="0098546D"/>
    <w:rsid w:val="0098559A"/>
    <w:rsid w:val="0098580A"/>
    <w:rsid w:val="00985DDA"/>
    <w:rsid w:val="009872F4"/>
    <w:rsid w:val="009878F0"/>
    <w:rsid w:val="00987AC6"/>
    <w:rsid w:val="0099011D"/>
    <w:rsid w:val="00990338"/>
    <w:rsid w:val="00992822"/>
    <w:rsid w:val="0099350C"/>
    <w:rsid w:val="00993820"/>
    <w:rsid w:val="0099497F"/>
    <w:rsid w:val="009953DA"/>
    <w:rsid w:val="00995CDF"/>
    <w:rsid w:val="00996406"/>
    <w:rsid w:val="009975CA"/>
    <w:rsid w:val="009A1526"/>
    <w:rsid w:val="009A1FF2"/>
    <w:rsid w:val="009A2462"/>
    <w:rsid w:val="009A3048"/>
    <w:rsid w:val="009A3554"/>
    <w:rsid w:val="009A4A86"/>
    <w:rsid w:val="009A51DD"/>
    <w:rsid w:val="009A5226"/>
    <w:rsid w:val="009A54F4"/>
    <w:rsid w:val="009A675A"/>
    <w:rsid w:val="009A6CC5"/>
    <w:rsid w:val="009A70CF"/>
    <w:rsid w:val="009A70E9"/>
    <w:rsid w:val="009A76B4"/>
    <w:rsid w:val="009A7A63"/>
    <w:rsid w:val="009A7BC4"/>
    <w:rsid w:val="009B0299"/>
    <w:rsid w:val="009B02B7"/>
    <w:rsid w:val="009B0CD4"/>
    <w:rsid w:val="009B0E00"/>
    <w:rsid w:val="009B1721"/>
    <w:rsid w:val="009B1906"/>
    <w:rsid w:val="009B203A"/>
    <w:rsid w:val="009B22B6"/>
    <w:rsid w:val="009B2BCB"/>
    <w:rsid w:val="009B2F6D"/>
    <w:rsid w:val="009B30EB"/>
    <w:rsid w:val="009B3DE5"/>
    <w:rsid w:val="009B4A22"/>
    <w:rsid w:val="009B4FA2"/>
    <w:rsid w:val="009B57C7"/>
    <w:rsid w:val="009B5969"/>
    <w:rsid w:val="009B5C51"/>
    <w:rsid w:val="009B5E6B"/>
    <w:rsid w:val="009B651B"/>
    <w:rsid w:val="009B79BF"/>
    <w:rsid w:val="009B7F74"/>
    <w:rsid w:val="009B7FA2"/>
    <w:rsid w:val="009C00A3"/>
    <w:rsid w:val="009C0E40"/>
    <w:rsid w:val="009C12E3"/>
    <w:rsid w:val="009C1A65"/>
    <w:rsid w:val="009C2107"/>
    <w:rsid w:val="009C228A"/>
    <w:rsid w:val="009C2DBC"/>
    <w:rsid w:val="009C3280"/>
    <w:rsid w:val="009C49D2"/>
    <w:rsid w:val="009C4A9E"/>
    <w:rsid w:val="009C5661"/>
    <w:rsid w:val="009C5C9A"/>
    <w:rsid w:val="009C6004"/>
    <w:rsid w:val="009C7ECC"/>
    <w:rsid w:val="009D03B9"/>
    <w:rsid w:val="009D137B"/>
    <w:rsid w:val="009D34E8"/>
    <w:rsid w:val="009D44C9"/>
    <w:rsid w:val="009D467A"/>
    <w:rsid w:val="009D4827"/>
    <w:rsid w:val="009D58AF"/>
    <w:rsid w:val="009D58E9"/>
    <w:rsid w:val="009D63C9"/>
    <w:rsid w:val="009D6B1F"/>
    <w:rsid w:val="009E06D9"/>
    <w:rsid w:val="009E0927"/>
    <w:rsid w:val="009E0F59"/>
    <w:rsid w:val="009E106A"/>
    <w:rsid w:val="009E176D"/>
    <w:rsid w:val="009E1D5A"/>
    <w:rsid w:val="009E269B"/>
    <w:rsid w:val="009E2A64"/>
    <w:rsid w:val="009E3009"/>
    <w:rsid w:val="009E4B3F"/>
    <w:rsid w:val="009E53F4"/>
    <w:rsid w:val="009E63A8"/>
    <w:rsid w:val="009E68CC"/>
    <w:rsid w:val="009E69D0"/>
    <w:rsid w:val="009E7464"/>
    <w:rsid w:val="009E7BF3"/>
    <w:rsid w:val="009F0100"/>
    <w:rsid w:val="009F07BE"/>
    <w:rsid w:val="009F15EB"/>
    <w:rsid w:val="009F1654"/>
    <w:rsid w:val="009F2674"/>
    <w:rsid w:val="009F2BE9"/>
    <w:rsid w:val="009F2C2F"/>
    <w:rsid w:val="009F32F0"/>
    <w:rsid w:val="009F3FB7"/>
    <w:rsid w:val="009F40DD"/>
    <w:rsid w:val="009F48CC"/>
    <w:rsid w:val="009F5236"/>
    <w:rsid w:val="009F5651"/>
    <w:rsid w:val="009F5808"/>
    <w:rsid w:val="009F6010"/>
    <w:rsid w:val="009F60CE"/>
    <w:rsid w:val="009F6F7E"/>
    <w:rsid w:val="009F76DD"/>
    <w:rsid w:val="009F7D11"/>
    <w:rsid w:val="00A00910"/>
    <w:rsid w:val="00A00A44"/>
    <w:rsid w:val="00A01289"/>
    <w:rsid w:val="00A0205D"/>
    <w:rsid w:val="00A023AA"/>
    <w:rsid w:val="00A025B3"/>
    <w:rsid w:val="00A031A5"/>
    <w:rsid w:val="00A03558"/>
    <w:rsid w:val="00A04475"/>
    <w:rsid w:val="00A04753"/>
    <w:rsid w:val="00A04D68"/>
    <w:rsid w:val="00A055F0"/>
    <w:rsid w:val="00A0697A"/>
    <w:rsid w:val="00A06A6D"/>
    <w:rsid w:val="00A07059"/>
    <w:rsid w:val="00A0764C"/>
    <w:rsid w:val="00A0766F"/>
    <w:rsid w:val="00A0767D"/>
    <w:rsid w:val="00A07811"/>
    <w:rsid w:val="00A10758"/>
    <w:rsid w:val="00A11ED3"/>
    <w:rsid w:val="00A1230B"/>
    <w:rsid w:val="00A12AE0"/>
    <w:rsid w:val="00A131A0"/>
    <w:rsid w:val="00A13A10"/>
    <w:rsid w:val="00A145AA"/>
    <w:rsid w:val="00A1462B"/>
    <w:rsid w:val="00A15788"/>
    <w:rsid w:val="00A166F7"/>
    <w:rsid w:val="00A16B92"/>
    <w:rsid w:val="00A17AA1"/>
    <w:rsid w:val="00A17D1D"/>
    <w:rsid w:val="00A17D5D"/>
    <w:rsid w:val="00A17F6B"/>
    <w:rsid w:val="00A212B4"/>
    <w:rsid w:val="00A21AF1"/>
    <w:rsid w:val="00A21F1E"/>
    <w:rsid w:val="00A22499"/>
    <w:rsid w:val="00A227D6"/>
    <w:rsid w:val="00A22C5E"/>
    <w:rsid w:val="00A23C3F"/>
    <w:rsid w:val="00A24351"/>
    <w:rsid w:val="00A246E0"/>
    <w:rsid w:val="00A248DC"/>
    <w:rsid w:val="00A25423"/>
    <w:rsid w:val="00A2545F"/>
    <w:rsid w:val="00A25577"/>
    <w:rsid w:val="00A25759"/>
    <w:rsid w:val="00A25E68"/>
    <w:rsid w:val="00A25F2F"/>
    <w:rsid w:val="00A2610C"/>
    <w:rsid w:val="00A273FA"/>
    <w:rsid w:val="00A30B52"/>
    <w:rsid w:val="00A31308"/>
    <w:rsid w:val="00A32213"/>
    <w:rsid w:val="00A3355B"/>
    <w:rsid w:val="00A3425B"/>
    <w:rsid w:val="00A344CC"/>
    <w:rsid w:val="00A34557"/>
    <w:rsid w:val="00A34995"/>
    <w:rsid w:val="00A35907"/>
    <w:rsid w:val="00A361B6"/>
    <w:rsid w:val="00A36939"/>
    <w:rsid w:val="00A37A02"/>
    <w:rsid w:val="00A37CFA"/>
    <w:rsid w:val="00A408DD"/>
    <w:rsid w:val="00A40B4C"/>
    <w:rsid w:val="00A417AA"/>
    <w:rsid w:val="00A423A1"/>
    <w:rsid w:val="00A4245C"/>
    <w:rsid w:val="00A426BD"/>
    <w:rsid w:val="00A4292E"/>
    <w:rsid w:val="00A42C28"/>
    <w:rsid w:val="00A42E31"/>
    <w:rsid w:val="00A438CF"/>
    <w:rsid w:val="00A43AFC"/>
    <w:rsid w:val="00A43B3B"/>
    <w:rsid w:val="00A43FF9"/>
    <w:rsid w:val="00A44CEC"/>
    <w:rsid w:val="00A44E83"/>
    <w:rsid w:val="00A44F5C"/>
    <w:rsid w:val="00A463E9"/>
    <w:rsid w:val="00A46AB1"/>
    <w:rsid w:val="00A47B5F"/>
    <w:rsid w:val="00A50287"/>
    <w:rsid w:val="00A502EA"/>
    <w:rsid w:val="00A509AD"/>
    <w:rsid w:val="00A50B96"/>
    <w:rsid w:val="00A528D8"/>
    <w:rsid w:val="00A53A2F"/>
    <w:rsid w:val="00A53C41"/>
    <w:rsid w:val="00A53CBE"/>
    <w:rsid w:val="00A54579"/>
    <w:rsid w:val="00A546DC"/>
    <w:rsid w:val="00A550A5"/>
    <w:rsid w:val="00A55D35"/>
    <w:rsid w:val="00A55EB2"/>
    <w:rsid w:val="00A56DAF"/>
    <w:rsid w:val="00A57230"/>
    <w:rsid w:val="00A60946"/>
    <w:rsid w:val="00A60BCF"/>
    <w:rsid w:val="00A6123C"/>
    <w:rsid w:val="00A6179A"/>
    <w:rsid w:val="00A61946"/>
    <w:rsid w:val="00A61A61"/>
    <w:rsid w:val="00A61FE7"/>
    <w:rsid w:val="00A62399"/>
    <w:rsid w:val="00A63164"/>
    <w:rsid w:val="00A6382D"/>
    <w:rsid w:val="00A649E8"/>
    <w:rsid w:val="00A65080"/>
    <w:rsid w:val="00A661F5"/>
    <w:rsid w:val="00A665EB"/>
    <w:rsid w:val="00A66C59"/>
    <w:rsid w:val="00A671FE"/>
    <w:rsid w:val="00A673ED"/>
    <w:rsid w:val="00A70FB2"/>
    <w:rsid w:val="00A717CB"/>
    <w:rsid w:val="00A71835"/>
    <w:rsid w:val="00A71A9A"/>
    <w:rsid w:val="00A71C30"/>
    <w:rsid w:val="00A71DE7"/>
    <w:rsid w:val="00A72453"/>
    <w:rsid w:val="00A72662"/>
    <w:rsid w:val="00A729D0"/>
    <w:rsid w:val="00A736EA"/>
    <w:rsid w:val="00A737AE"/>
    <w:rsid w:val="00A73846"/>
    <w:rsid w:val="00A74DE5"/>
    <w:rsid w:val="00A74F1C"/>
    <w:rsid w:val="00A753CE"/>
    <w:rsid w:val="00A76243"/>
    <w:rsid w:val="00A76D64"/>
    <w:rsid w:val="00A76E8E"/>
    <w:rsid w:val="00A772AB"/>
    <w:rsid w:val="00A77701"/>
    <w:rsid w:val="00A80178"/>
    <w:rsid w:val="00A80A94"/>
    <w:rsid w:val="00A80BAF"/>
    <w:rsid w:val="00A8132F"/>
    <w:rsid w:val="00A8169C"/>
    <w:rsid w:val="00A8189A"/>
    <w:rsid w:val="00A81E12"/>
    <w:rsid w:val="00A82294"/>
    <w:rsid w:val="00A82534"/>
    <w:rsid w:val="00A825C0"/>
    <w:rsid w:val="00A827C3"/>
    <w:rsid w:val="00A82A18"/>
    <w:rsid w:val="00A82C6B"/>
    <w:rsid w:val="00A834B6"/>
    <w:rsid w:val="00A84085"/>
    <w:rsid w:val="00A84741"/>
    <w:rsid w:val="00A847D0"/>
    <w:rsid w:val="00A84DCB"/>
    <w:rsid w:val="00A8531B"/>
    <w:rsid w:val="00A85518"/>
    <w:rsid w:val="00A868A6"/>
    <w:rsid w:val="00A86A15"/>
    <w:rsid w:val="00A86E24"/>
    <w:rsid w:val="00A87282"/>
    <w:rsid w:val="00A87931"/>
    <w:rsid w:val="00A87A9C"/>
    <w:rsid w:val="00A907F5"/>
    <w:rsid w:val="00A90BA0"/>
    <w:rsid w:val="00A91055"/>
    <w:rsid w:val="00A91193"/>
    <w:rsid w:val="00A912ED"/>
    <w:rsid w:val="00A914DA"/>
    <w:rsid w:val="00A91A28"/>
    <w:rsid w:val="00A91BDD"/>
    <w:rsid w:val="00A9200F"/>
    <w:rsid w:val="00A927B6"/>
    <w:rsid w:val="00A92AA0"/>
    <w:rsid w:val="00A9382F"/>
    <w:rsid w:val="00A93FA9"/>
    <w:rsid w:val="00A94103"/>
    <w:rsid w:val="00A941F5"/>
    <w:rsid w:val="00A9467A"/>
    <w:rsid w:val="00A951B9"/>
    <w:rsid w:val="00A952F7"/>
    <w:rsid w:val="00A95589"/>
    <w:rsid w:val="00A9736A"/>
    <w:rsid w:val="00AA0209"/>
    <w:rsid w:val="00AA0364"/>
    <w:rsid w:val="00AA03C9"/>
    <w:rsid w:val="00AA11DC"/>
    <w:rsid w:val="00AA1288"/>
    <w:rsid w:val="00AA19BC"/>
    <w:rsid w:val="00AA219C"/>
    <w:rsid w:val="00AA2C1B"/>
    <w:rsid w:val="00AA3FD8"/>
    <w:rsid w:val="00AA41C6"/>
    <w:rsid w:val="00AA492D"/>
    <w:rsid w:val="00AA4A36"/>
    <w:rsid w:val="00AA56F8"/>
    <w:rsid w:val="00AA659C"/>
    <w:rsid w:val="00AA66A2"/>
    <w:rsid w:val="00AA6FAF"/>
    <w:rsid w:val="00AA7078"/>
    <w:rsid w:val="00AB0608"/>
    <w:rsid w:val="00AB1165"/>
    <w:rsid w:val="00AB12B1"/>
    <w:rsid w:val="00AB1F65"/>
    <w:rsid w:val="00AB262E"/>
    <w:rsid w:val="00AB2B25"/>
    <w:rsid w:val="00AB2CA4"/>
    <w:rsid w:val="00AB2CEA"/>
    <w:rsid w:val="00AB343F"/>
    <w:rsid w:val="00AB3A7A"/>
    <w:rsid w:val="00AB4A7C"/>
    <w:rsid w:val="00AB4E33"/>
    <w:rsid w:val="00AB51CB"/>
    <w:rsid w:val="00AB525F"/>
    <w:rsid w:val="00AB5D9D"/>
    <w:rsid w:val="00AB5F42"/>
    <w:rsid w:val="00AB624C"/>
    <w:rsid w:val="00AB6865"/>
    <w:rsid w:val="00AB6A77"/>
    <w:rsid w:val="00AB7029"/>
    <w:rsid w:val="00AB7294"/>
    <w:rsid w:val="00AB75F8"/>
    <w:rsid w:val="00AC05FF"/>
    <w:rsid w:val="00AC0799"/>
    <w:rsid w:val="00AC0BA4"/>
    <w:rsid w:val="00AC16A9"/>
    <w:rsid w:val="00AC2C5F"/>
    <w:rsid w:val="00AC3103"/>
    <w:rsid w:val="00AC384D"/>
    <w:rsid w:val="00AC3FA9"/>
    <w:rsid w:val="00AC44F7"/>
    <w:rsid w:val="00AC48DD"/>
    <w:rsid w:val="00AC5EF8"/>
    <w:rsid w:val="00AC6EC0"/>
    <w:rsid w:val="00AC6FE0"/>
    <w:rsid w:val="00AC758E"/>
    <w:rsid w:val="00AD01A2"/>
    <w:rsid w:val="00AD03F1"/>
    <w:rsid w:val="00AD09A5"/>
    <w:rsid w:val="00AD1386"/>
    <w:rsid w:val="00AD1DBF"/>
    <w:rsid w:val="00AD23B6"/>
    <w:rsid w:val="00AD26B5"/>
    <w:rsid w:val="00AD3255"/>
    <w:rsid w:val="00AD39A5"/>
    <w:rsid w:val="00AD39C4"/>
    <w:rsid w:val="00AD3B93"/>
    <w:rsid w:val="00AD440E"/>
    <w:rsid w:val="00AD52B8"/>
    <w:rsid w:val="00AD5662"/>
    <w:rsid w:val="00AD638F"/>
    <w:rsid w:val="00AD6E69"/>
    <w:rsid w:val="00AE0A57"/>
    <w:rsid w:val="00AE1009"/>
    <w:rsid w:val="00AE1037"/>
    <w:rsid w:val="00AE1A98"/>
    <w:rsid w:val="00AE316F"/>
    <w:rsid w:val="00AE375E"/>
    <w:rsid w:val="00AE3837"/>
    <w:rsid w:val="00AE3868"/>
    <w:rsid w:val="00AE46E9"/>
    <w:rsid w:val="00AE52C8"/>
    <w:rsid w:val="00AE5DE9"/>
    <w:rsid w:val="00AE5E7F"/>
    <w:rsid w:val="00AE6E9D"/>
    <w:rsid w:val="00AE7E0B"/>
    <w:rsid w:val="00AF02CA"/>
    <w:rsid w:val="00AF12E8"/>
    <w:rsid w:val="00AF27D7"/>
    <w:rsid w:val="00AF45BA"/>
    <w:rsid w:val="00AF583D"/>
    <w:rsid w:val="00AF5FCA"/>
    <w:rsid w:val="00AF65B6"/>
    <w:rsid w:val="00AF6D39"/>
    <w:rsid w:val="00AF7B06"/>
    <w:rsid w:val="00AF7B43"/>
    <w:rsid w:val="00B01240"/>
    <w:rsid w:val="00B01968"/>
    <w:rsid w:val="00B01DC6"/>
    <w:rsid w:val="00B01E9C"/>
    <w:rsid w:val="00B0261A"/>
    <w:rsid w:val="00B02771"/>
    <w:rsid w:val="00B033AC"/>
    <w:rsid w:val="00B0393B"/>
    <w:rsid w:val="00B03C68"/>
    <w:rsid w:val="00B042ED"/>
    <w:rsid w:val="00B04AC8"/>
    <w:rsid w:val="00B04BC9"/>
    <w:rsid w:val="00B0728A"/>
    <w:rsid w:val="00B07B29"/>
    <w:rsid w:val="00B07BEE"/>
    <w:rsid w:val="00B07DE8"/>
    <w:rsid w:val="00B10CB3"/>
    <w:rsid w:val="00B11299"/>
    <w:rsid w:val="00B11FC4"/>
    <w:rsid w:val="00B12AB9"/>
    <w:rsid w:val="00B12AF4"/>
    <w:rsid w:val="00B12D0F"/>
    <w:rsid w:val="00B12E85"/>
    <w:rsid w:val="00B12ED5"/>
    <w:rsid w:val="00B13007"/>
    <w:rsid w:val="00B132C9"/>
    <w:rsid w:val="00B13325"/>
    <w:rsid w:val="00B13930"/>
    <w:rsid w:val="00B14907"/>
    <w:rsid w:val="00B15042"/>
    <w:rsid w:val="00B150F4"/>
    <w:rsid w:val="00B15383"/>
    <w:rsid w:val="00B154E0"/>
    <w:rsid w:val="00B15527"/>
    <w:rsid w:val="00B159B1"/>
    <w:rsid w:val="00B163BE"/>
    <w:rsid w:val="00B167AA"/>
    <w:rsid w:val="00B179CD"/>
    <w:rsid w:val="00B17CD6"/>
    <w:rsid w:val="00B17EF9"/>
    <w:rsid w:val="00B2071C"/>
    <w:rsid w:val="00B20E85"/>
    <w:rsid w:val="00B20F45"/>
    <w:rsid w:val="00B21124"/>
    <w:rsid w:val="00B211C2"/>
    <w:rsid w:val="00B2134C"/>
    <w:rsid w:val="00B22047"/>
    <w:rsid w:val="00B229A9"/>
    <w:rsid w:val="00B22C5F"/>
    <w:rsid w:val="00B239BD"/>
    <w:rsid w:val="00B240D7"/>
    <w:rsid w:val="00B244A3"/>
    <w:rsid w:val="00B246A4"/>
    <w:rsid w:val="00B24801"/>
    <w:rsid w:val="00B2508C"/>
    <w:rsid w:val="00B2539C"/>
    <w:rsid w:val="00B25C0F"/>
    <w:rsid w:val="00B26186"/>
    <w:rsid w:val="00B266BB"/>
    <w:rsid w:val="00B27344"/>
    <w:rsid w:val="00B27445"/>
    <w:rsid w:val="00B30BD3"/>
    <w:rsid w:val="00B322D6"/>
    <w:rsid w:val="00B327ED"/>
    <w:rsid w:val="00B32806"/>
    <w:rsid w:val="00B32830"/>
    <w:rsid w:val="00B33474"/>
    <w:rsid w:val="00B334A1"/>
    <w:rsid w:val="00B33D3A"/>
    <w:rsid w:val="00B34026"/>
    <w:rsid w:val="00B34616"/>
    <w:rsid w:val="00B34C9A"/>
    <w:rsid w:val="00B359C4"/>
    <w:rsid w:val="00B35E41"/>
    <w:rsid w:val="00B35EED"/>
    <w:rsid w:val="00B3657B"/>
    <w:rsid w:val="00B36755"/>
    <w:rsid w:val="00B37232"/>
    <w:rsid w:val="00B374C3"/>
    <w:rsid w:val="00B4157F"/>
    <w:rsid w:val="00B416C2"/>
    <w:rsid w:val="00B41EF3"/>
    <w:rsid w:val="00B424FE"/>
    <w:rsid w:val="00B428A1"/>
    <w:rsid w:val="00B42CDE"/>
    <w:rsid w:val="00B43049"/>
    <w:rsid w:val="00B436B1"/>
    <w:rsid w:val="00B43787"/>
    <w:rsid w:val="00B43910"/>
    <w:rsid w:val="00B43A67"/>
    <w:rsid w:val="00B44671"/>
    <w:rsid w:val="00B44CBB"/>
    <w:rsid w:val="00B4556C"/>
    <w:rsid w:val="00B45935"/>
    <w:rsid w:val="00B45FEF"/>
    <w:rsid w:val="00B46586"/>
    <w:rsid w:val="00B46E49"/>
    <w:rsid w:val="00B4711B"/>
    <w:rsid w:val="00B47873"/>
    <w:rsid w:val="00B50590"/>
    <w:rsid w:val="00B508FF"/>
    <w:rsid w:val="00B50CB8"/>
    <w:rsid w:val="00B5139B"/>
    <w:rsid w:val="00B51535"/>
    <w:rsid w:val="00B51EAD"/>
    <w:rsid w:val="00B5201A"/>
    <w:rsid w:val="00B5203F"/>
    <w:rsid w:val="00B52125"/>
    <w:rsid w:val="00B54A11"/>
    <w:rsid w:val="00B55102"/>
    <w:rsid w:val="00B5602B"/>
    <w:rsid w:val="00B5708F"/>
    <w:rsid w:val="00B572E2"/>
    <w:rsid w:val="00B603AC"/>
    <w:rsid w:val="00B605B9"/>
    <w:rsid w:val="00B610D6"/>
    <w:rsid w:val="00B613FA"/>
    <w:rsid w:val="00B618E1"/>
    <w:rsid w:val="00B618F1"/>
    <w:rsid w:val="00B62353"/>
    <w:rsid w:val="00B6242C"/>
    <w:rsid w:val="00B62A84"/>
    <w:rsid w:val="00B631C2"/>
    <w:rsid w:val="00B638B8"/>
    <w:rsid w:val="00B63AA3"/>
    <w:rsid w:val="00B65014"/>
    <w:rsid w:val="00B650C1"/>
    <w:rsid w:val="00B6538C"/>
    <w:rsid w:val="00B65AD6"/>
    <w:rsid w:val="00B679F2"/>
    <w:rsid w:val="00B700B3"/>
    <w:rsid w:val="00B7067F"/>
    <w:rsid w:val="00B707B0"/>
    <w:rsid w:val="00B7087F"/>
    <w:rsid w:val="00B7116A"/>
    <w:rsid w:val="00B71CBB"/>
    <w:rsid w:val="00B71E06"/>
    <w:rsid w:val="00B7200B"/>
    <w:rsid w:val="00B72A76"/>
    <w:rsid w:val="00B72A8B"/>
    <w:rsid w:val="00B730A3"/>
    <w:rsid w:val="00B73351"/>
    <w:rsid w:val="00B74E94"/>
    <w:rsid w:val="00B75071"/>
    <w:rsid w:val="00B75A65"/>
    <w:rsid w:val="00B770B7"/>
    <w:rsid w:val="00B77C6C"/>
    <w:rsid w:val="00B77C7D"/>
    <w:rsid w:val="00B77EE5"/>
    <w:rsid w:val="00B806CD"/>
    <w:rsid w:val="00B80754"/>
    <w:rsid w:val="00B80E81"/>
    <w:rsid w:val="00B8198B"/>
    <w:rsid w:val="00B819DB"/>
    <w:rsid w:val="00B81B4B"/>
    <w:rsid w:val="00B8234E"/>
    <w:rsid w:val="00B84721"/>
    <w:rsid w:val="00B84FBA"/>
    <w:rsid w:val="00B85710"/>
    <w:rsid w:val="00B90B09"/>
    <w:rsid w:val="00B91545"/>
    <w:rsid w:val="00B91C4A"/>
    <w:rsid w:val="00B91F7C"/>
    <w:rsid w:val="00B9219E"/>
    <w:rsid w:val="00B9307E"/>
    <w:rsid w:val="00B94E88"/>
    <w:rsid w:val="00B9562C"/>
    <w:rsid w:val="00B95C24"/>
    <w:rsid w:val="00B95D68"/>
    <w:rsid w:val="00B96BCA"/>
    <w:rsid w:val="00B96D27"/>
    <w:rsid w:val="00B9753D"/>
    <w:rsid w:val="00BA0C09"/>
    <w:rsid w:val="00BA0CBE"/>
    <w:rsid w:val="00BA2F56"/>
    <w:rsid w:val="00BA314F"/>
    <w:rsid w:val="00BA364E"/>
    <w:rsid w:val="00BA38AA"/>
    <w:rsid w:val="00BA3B6B"/>
    <w:rsid w:val="00BA42F2"/>
    <w:rsid w:val="00BA43B1"/>
    <w:rsid w:val="00BA478E"/>
    <w:rsid w:val="00BA49C4"/>
    <w:rsid w:val="00BA4DAB"/>
    <w:rsid w:val="00BA4EAF"/>
    <w:rsid w:val="00BA51CE"/>
    <w:rsid w:val="00BA63B5"/>
    <w:rsid w:val="00BA652E"/>
    <w:rsid w:val="00BA764D"/>
    <w:rsid w:val="00BA7687"/>
    <w:rsid w:val="00BA79F4"/>
    <w:rsid w:val="00BB0018"/>
    <w:rsid w:val="00BB00B3"/>
    <w:rsid w:val="00BB1BD0"/>
    <w:rsid w:val="00BB1BE2"/>
    <w:rsid w:val="00BB2043"/>
    <w:rsid w:val="00BB23A1"/>
    <w:rsid w:val="00BB3053"/>
    <w:rsid w:val="00BB3596"/>
    <w:rsid w:val="00BB3A9F"/>
    <w:rsid w:val="00BB3ADE"/>
    <w:rsid w:val="00BB417D"/>
    <w:rsid w:val="00BB5E13"/>
    <w:rsid w:val="00BB65B5"/>
    <w:rsid w:val="00BB6691"/>
    <w:rsid w:val="00BB6A1C"/>
    <w:rsid w:val="00BB6CD7"/>
    <w:rsid w:val="00BC0C51"/>
    <w:rsid w:val="00BC1F60"/>
    <w:rsid w:val="00BC2205"/>
    <w:rsid w:val="00BC22FF"/>
    <w:rsid w:val="00BC3C07"/>
    <w:rsid w:val="00BC3F9D"/>
    <w:rsid w:val="00BC6A1A"/>
    <w:rsid w:val="00BC6E81"/>
    <w:rsid w:val="00BD0499"/>
    <w:rsid w:val="00BD082C"/>
    <w:rsid w:val="00BD0AC7"/>
    <w:rsid w:val="00BD1CDA"/>
    <w:rsid w:val="00BD1FDE"/>
    <w:rsid w:val="00BD2A0D"/>
    <w:rsid w:val="00BD3083"/>
    <w:rsid w:val="00BD383B"/>
    <w:rsid w:val="00BD40CA"/>
    <w:rsid w:val="00BD439A"/>
    <w:rsid w:val="00BD4571"/>
    <w:rsid w:val="00BD4DCC"/>
    <w:rsid w:val="00BD5368"/>
    <w:rsid w:val="00BD5598"/>
    <w:rsid w:val="00BD574B"/>
    <w:rsid w:val="00BD68A0"/>
    <w:rsid w:val="00BD7949"/>
    <w:rsid w:val="00BD7C39"/>
    <w:rsid w:val="00BE019A"/>
    <w:rsid w:val="00BE1B53"/>
    <w:rsid w:val="00BE20D7"/>
    <w:rsid w:val="00BE36D3"/>
    <w:rsid w:val="00BE3B2A"/>
    <w:rsid w:val="00BE3B5F"/>
    <w:rsid w:val="00BE3BDF"/>
    <w:rsid w:val="00BE44DA"/>
    <w:rsid w:val="00BE46FC"/>
    <w:rsid w:val="00BE4A43"/>
    <w:rsid w:val="00BE58D3"/>
    <w:rsid w:val="00BE5EA5"/>
    <w:rsid w:val="00BE6624"/>
    <w:rsid w:val="00BE68F6"/>
    <w:rsid w:val="00BE69A1"/>
    <w:rsid w:val="00BE6D15"/>
    <w:rsid w:val="00BE7CC2"/>
    <w:rsid w:val="00BF00F7"/>
    <w:rsid w:val="00BF0131"/>
    <w:rsid w:val="00BF0C27"/>
    <w:rsid w:val="00BF11AC"/>
    <w:rsid w:val="00BF16AF"/>
    <w:rsid w:val="00BF1BBC"/>
    <w:rsid w:val="00BF291D"/>
    <w:rsid w:val="00BF32CC"/>
    <w:rsid w:val="00BF3344"/>
    <w:rsid w:val="00BF3659"/>
    <w:rsid w:val="00BF3976"/>
    <w:rsid w:val="00BF4342"/>
    <w:rsid w:val="00BF50CB"/>
    <w:rsid w:val="00BF54B7"/>
    <w:rsid w:val="00BF5FE5"/>
    <w:rsid w:val="00BF60E2"/>
    <w:rsid w:val="00BF62E9"/>
    <w:rsid w:val="00BF7CA2"/>
    <w:rsid w:val="00C0018F"/>
    <w:rsid w:val="00C0157F"/>
    <w:rsid w:val="00C02265"/>
    <w:rsid w:val="00C0263A"/>
    <w:rsid w:val="00C02659"/>
    <w:rsid w:val="00C0303D"/>
    <w:rsid w:val="00C03E4D"/>
    <w:rsid w:val="00C041CB"/>
    <w:rsid w:val="00C052D0"/>
    <w:rsid w:val="00C05386"/>
    <w:rsid w:val="00C05502"/>
    <w:rsid w:val="00C06C60"/>
    <w:rsid w:val="00C071DC"/>
    <w:rsid w:val="00C07558"/>
    <w:rsid w:val="00C07FCD"/>
    <w:rsid w:val="00C10981"/>
    <w:rsid w:val="00C10C86"/>
    <w:rsid w:val="00C1135C"/>
    <w:rsid w:val="00C124AA"/>
    <w:rsid w:val="00C127AD"/>
    <w:rsid w:val="00C1302A"/>
    <w:rsid w:val="00C13331"/>
    <w:rsid w:val="00C13B2C"/>
    <w:rsid w:val="00C155AC"/>
    <w:rsid w:val="00C15DC0"/>
    <w:rsid w:val="00C16144"/>
    <w:rsid w:val="00C161FE"/>
    <w:rsid w:val="00C1657E"/>
    <w:rsid w:val="00C173AB"/>
    <w:rsid w:val="00C17407"/>
    <w:rsid w:val="00C177C1"/>
    <w:rsid w:val="00C207A5"/>
    <w:rsid w:val="00C21256"/>
    <w:rsid w:val="00C21CE4"/>
    <w:rsid w:val="00C21E3E"/>
    <w:rsid w:val="00C22639"/>
    <w:rsid w:val="00C228D3"/>
    <w:rsid w:val="00C23487"/>
    <w:rsid w:val="00C239F0"/>
    <w:rsid w:val="00C23C74"/>
    <w:rsid w:val="00C24C0B"/>
    <w:rsid w:val="00C25418"/>
    <w:rsid w:val="00C25617"/>
    <w:rsid w:val="00C2569C"/>
    <w:rsid w:val="00C257AB"/>
    <w:rsid w:val="00C260A6"/>
    <w:rsid w:val="00C26943"/>
    <w:rsid w:val="00C27843"/>
    <w:rsid w:val="00C27DC3"/>
    <w:rsid w:val="00C30DD9"/>
    <w:rsid w:val="00C31763"/>
    <w:rsid w:val="00C3253E"/>
    <w:rsid w:val="00C32630"/>
    <w:rsid w:val="00C329FD"/>
    <w:rsid w:val="00C32CDD"/>
    <w:rsid w:val="00C32F6A"/>
    <w:rsid w:val="00C33D15"/>
    <w:rsid w:val="00C33D9D"/>
    <w:rsid w:val="00C343A4"/>
    <w:rsid w:val="00C344DD"/>
    <w:rsid w:val="00C345D8"/>
    <w:rsid w:val="00C34E06"/>
    <w:rsid w:val="00C350B1"/>
    <w:rsid w:val="00C3547C"/>
    <w:rsid w:val="00C36CAF"/>
    <w:rsid w:val="00C36FAB"/>
    <w:rsid w:val="00C378A4"/>
    <w:rsid w:val="00C406E7"/>
    <w:rsid w:val="00C4086C"/>
    <w:rsid w:val="00C40A5D"/>
    <w:rsid w:val="00C40AE4"/>
    <w:rsid w:val="00C41291"/>
    <w:rsid w:val="00C416F2"/>
    <w:rsid w:val="00C41E33"/>
    <w:rsid w:val="00C422D6"/>
    <w:rsid w:val="00C427D8"/>
    <w:rsid w:val="00C42E2E"/>
    <w:rsid w:val="00C43343"/>
    <w:rsid w:val="00C43681"/>
    <w:rsid w:val="00C440FB"/>
    <w:rsid w:val="00C447CC"/>
    <w:rsid w:val="00C4489E"/>
    <w:rsid w:val="00C45583"/>
    <w:rsid w:val="00C459F4"/>
    <w:rsid w:val="00C45A58"/>
    <w:rsid w:val="00C468B8"/>
    <w:rsid w:val="00C46916"/>
    <w:rsid w:val="00C46C1C"/>
    <w:rsid w:val="00C46F24"/>
    <w:rsid w:val="00C475E8"/>
    <w:rsid w:val="00C50800"/>
    <w:rsid w:val="00C51CA0"/>
    <w:rsid w:val="00C51EE3"/>
    <w:rsid w:val="00C5216A"/>
    <w:rsid w:val="00C52D89"/>
    <w:rsid w:val="00C53396"/>
    <w:rsid w:val="00C535A5"/>
    <w:rsid w:val="00C541BA"/>
    <w:rsid w:val="00C54373"/>
    <w:rsid w:val="00C5462B"/>
    <w:rsid w:val="00C56042"/>
    <w:rsid w:val="00C56A82"/>
    <w:rsid w:val="00C56CAD"/>
    <w:rsid w:val="00C56E94"/>
    <w:rsid w:val="00C6059A"/>
    <w:rsid w:val="00C6069E"/>
    <w:rsid w:val="00C60DC8"/>
    <w:rsid w:val="00C61156"/>
    <w:rsid w:val="00C61862"/>
    <w:rsid w:val="00C61B1F"/>
    <w:rsid w:val="00C626F0"/>
    <w:rsid w:val="00C63214"/>
    <w:rsid w:val="00C63BCF"/>
    <w:rsid w:val="00C6447F"/>
    <w:rsid w:val="00C6463F"/>
    <w:rsid w:val="00C64C09"/>
    <w:rsid w:val="00C65A15"/>
    <w:rsid w:val="00C65DE3"/>
    <w:rsid w:val="00C6621F"/>
    <w:rsid w:val="00C67310"/>
    <w:rsid w:val="00C6735D"/>
    <w:rsid w:val="00C70774"/>
    <w:rsid w:val="00C70DC7"/>
    <w:rsid w:val="00C70F22"/>
    <w:rsid w:val="00C717FD"/>
    <w:rsid w:val="00C71935"/>
    <w:rsid w:val="00C71E88"/>
    <w:rsid w:val="00C71F58"/>
    <w:rsid w:val="00C7234D"/>
    <w:rsid w:val="00C733F0"/>
    <w:rsid w:val="00C737BA"/>
    <w:rsid w:val="00C73CFF"/>
    <w:rsid w:val="00C75114"/>
    <w:rsid w:val="00C75368"/>
    <w:rsid w:val="00C75981"/>
    <w:rsid w:val="00C75B09"/>
    <w:rsid w:val="00C7662B"/>
    <w:rsid w:val="00C81041"/>
    <w:rsid w:val="00C81980"/>
    <w:rsid w:val="00C828DF"/>
    <w:rsid w:val="00C83052"/>
    <w:rsid w:val="00C8412A"/>
    <w:rsid w:val="00C846BC"/>
    <w:rsid w:val="00C84A55"/>
    <w:rsid w:val="00C84A85"/>
    <w:rsid w:val="00C856AE"/>
    <w:rsid w:val="00C862CC"/>
    <w:rsid w:val="00C86947"/>
    <w:rsid w:val="00C86EDB"/>
    <w:rsid w:val="00C8719C"/>
    <w:rsid w:val="00C8752D"/>
    <w:rsid w:val="00C90561"/>
    <w:rsid w:val="00C9097F"/>
    <w:rsid w:val="00C91276"/>
    <w:rsid w:val="00C9158F"/>
    <w:rsid w:val="00C91F3D"/>
    <w:rsid w:val="00C92B02"/>
    <w:rsid w:val="00C938C4"/>
    <w:rsid w:val="00C93AD4"/>
    <w:rsid w:val="00C950E8"/>
    <w:rsid w:val="00C95565"/>
    <w:rsid w:val="00C95D8B"/>
    <w:rsid w:val="00C97A03"/>
    <w:rsid w:val="00CA0211"/>
    <w:rsid w:val="00CA0750"/>
    <w:rsid w:val="00CA18CB"/>
    <w:rsid w:val="00CA2365"/>
    <w:rsid w:val="00CA2AF8"/>
    <w:rsid w:val="00CA332C"/>
    <w:rsid w:val="00CA3B0B"/>
    <w:rsid w:val="00CA3BA8"/>
    <w:rsid w:val="00CA4B4E"/>
    <w:rsid w:val="00CA5BBC"/>
    <w:rsid w:val="00CA5E0B"/>
    <w:rsid w:val="00CA60E2"/>
    <w:rsid w:val="00CA6976"/>
    <w:rsid w:val="00CA78CC"/>
    <w:rsid w:val="00CA7930"/>
    <w:rsid w:val="00CB0608"/>
    <w:rsid w:val="00CB0749"/>
    <w:rsid w:val="00CB0F15"/>
    <w:rsid w:val="00CB19D8"/>
    <w:rsid w:val="00CB1F34"/>
    <w:rsid w:val="00CB2213"/>
    <w:rsid w:val="00CB299F"/>
    <w:rsid w:val="00CB32E7"/>
    <w:rsid w:val="00CB36BA"/>
    <w:rsid w:val="00CB4298"/>
    <w:rsid w:val="00CB4410"/>
    <w:rsid w:val="00CB4C08"/>
    <w:rsid w:val="00CB59A6"/>
    <w:rsid w:val="00CB65A6"/>
    <w:rsid w:val="00CB7EF9"/>
    <w:rsid w:val="00CC00C3"/>
    <w:rsid w:val="00CC01A3"/>
    <w:rsid w:val="00CC19EA"/>
    <w:rsid w:val="00CC2AD0"/>
    <w:rsid w:val="00CC2EAE"/>
    <w:rsid w:val="00CC30EA"/>
    <w:rsid w:val="00CC465F"/>
    <w:rsid w:val="00CC5588"/>
    <w:rsid w:val="00CC5E5E"/>
    <w:rsid w:val="00CC6845"/>
    <w:rsid w:val="00CC7497"/>
    <w:rsid w:val="00CC7ABB"/>
    <w:rsid w:val="00CC7E3C"/>
    <w:rsid w:val="00CD0846"/>
    <w:rsid w:val="00CD0986"/>
    <w:rsid w:val="00CD1117"/>
    <w:rsid w:val="00CD1D21"/>
    <w:rsid w:val="00CD2B5D"/>
    <w:rsid w:val="00CD3075"/>
    <w:rsid w:val="00CD38CC"/>
    <w:rsid w:val="00CD39F7"/>
    <w:rsid w:val="00CD3A0B"/>
    <w:rsid w:val="00CD3D1B"/>
    <w:rsid w:val="00CD454D"/>
    <w:rsid w:val="00CD4CC9"/>
    <w:rsid w:val="00CD4DD1"/>
    <w:rsid w:val="00CD56AF"/>
    <w:rsid w:val="00CD6002"/>
    <w:rsid w:val="00CD6E23"/>
    <w:rsid w:val="00CD70A1"/>
    <w:rsid w:val="00CD7204"/>
    <w:rsid w:val="00CD7C29"/>
    <w:rsid w:val="00CE0466"/>
    <w:rsid w:val="00CE085C"/>
    <w:rsid w:val="00CE0BFC"/>
    <w:rsid w:val="00CE1047"/>
    <w:rsid w:val="00CE1193"/>
    <w:rsid w:val="00CE1372"/>
    <w:rsid w:val="00CE2AC2"/>
    <w:rsid w:val="00CE2CA1"/>
    <w:rsid w:val="00CE2D2F"/>
    <w:rsid w:val="00CE34D8"/>
    <w:rsid w:val="00CE38A1"/>
    <w:rsid w:val="00CE38AA"/>
    <w:rsid w:val="00CE4A09"/>
    <w:rsid w:val="00CE741E"/>
    <w:rsid w:val="00CF0179"/>
    <w:rsid w:val="00CF02A5"/>
    <w:rsid w:val="00CF02A8"/>
    <w:rsid w:val="00CF08C8"/>
    <w:rsid w:val="00CF0BCB"/>
    <w:rsid w:val="00CF0E75"/>
    <w:rsid w:val="00CF1536"/>
    <w:rsid w:val="00CF1890"/>
    <w:rsid w:val="00CF19A5"/>
    <w:rsid w:val="00CF1CBC"/>
    <w:rsid w:val="00CF2888"/>
    <w:rsid w:val="00CF289B"/>
    <w:rsid w:val="00CF2990"/>
    <w:rsid w:val="00CF2B25"/>
    <w:rsid w:val="00CF3010"/>
    <w:rsid w:val="00CF3A0E"/>
    <w:rsid w:val="00CF3FE3"/>
    <w:rsid w:val="00CF4BFA"/>
    <w:rsid w:val="00CF51AA"/>
    <w:rsid w:val="00CF66E1"/>
    <w:rsid w:val="00D0067C"/>
    <w:rsid w:val="00D0194C"/>
    <w:rsid w:val="00D01968"/>
    <w:rsid w:val="00D02453"/>
    <w:rsid w:val="00D02647"/>
    <w:rsid w:val="00D03596"/>
    <w:rsid w:val="00D041CD"/>
    <w:rsid w:val="00D04268"/>
    <w:rsid w:val="00D048A3"/>
    <w:rsid w:val="00D05467"/>
    <w:rsid w:val="00D05A32"/>
    <w:rsid w:val="00D06076"/>
    <w:rsid w:val="00D0662C"/>
    <w:rsid w:val="00D07282"/>
    <w:rsid w:val="00D07CD4"/>
    <w:rsid w:val="00D106DA"/>
    <w:rsid w:val="00D10E9A"/>
    <w:rsid w:val="00D12049"/>
    <w:rsid w:val="00D124D9"/>
    <w:rsid w:val="00D12D45"/>
    <w:rsid w:val="00D13122"/>
    <w:rsid w:val="00D1345C"/>
    <w:rsid w:val="00D135C2"/>
    <w:rsid w:val="00D14BF2"/>
    <w:rsid w:val="00D16159"/>
    <w:rsid w:val="00D16632"/>
    <w:rsid w:val="00D16834"/>
    <w:rsid w:val="00D17202"/>
    <w:rsid w:val="00D173F3"/>
    <w:rsid w:val="00D1741E"/>
    <w:rsid w:val="00D174E0"/>
    <w:rsid w:val="00D179AA"/>
    <w:rsid w:val="00D17DD3"/>
    <w:rsid w:val="00D206C8"/>
    <w:rsid w:val="00D2073B"/>
    <w:rsid w:val="00D20F68"/>
    <w:rsid w:val="00D212BA"/>
    <w:rsid w:val="00D21CBC"/>
    <w:rsid w:val="00D2247D"/>
    <w:rsid w:val="00D23664"/>
    <w:rsid w:val="00D23976"/>
    <w:rsid w:val="00D239C3"/>
    <w:rsid w:val="00D2642F"/>
    <w:rsid w:val="00D26774"/>
    <w:rsid w:val="00D26E6B"/>
    <w:rsid w:val="00D27DEA"/>
    <w:rsid w:val="00D27E0E"/>
    <w:rsid w:val="00D305A2"/>
    <w:rsid w:val="00D30900"/>
    <w:rsid w:val="00D30951"/>
    <w:rsid w:val="00D31623"/>
    <w:rsid w:val="00D31BFD"/>
    <w:rsid w:val="00D31F3A"/>
    <w:rsid w:val="00D324E0"/>
    <w:rsid w:val="00D32604"/>
    <w:rsid w:val="00D32B7F"/>
    <w:rsid w:val="00D335DB"/>
    <w:rsid w:val="00D34A2F"/>
    <w:rsid w:val="00D36F0E"/>
    <w:rsid w:val="00D373D3"/>
    <w:rsid w:val="00D37BF3"/>
    <w:rsid w:val="00D41345"/>
    <w:rsid w:val="00D41A2B"/>
    <w:rsid w:val="00D42517"/>
    <w:rsid w:val="00D42A95"/>
    <w:rsid w:val="00D42F5D"/>
    <w:rsid w:val="00D4402C"/>
    <w:rsid w:val="00D449C6"/>
    <w:rsid w:val="00D45084"/>
    <w:rsid w:val="00D45263"/>
    <w:rsid w:val="00D454FB"/>
    <w:rsid w:val="00D45DD3"/>
    <w:rsid w:val="00D469C0"/>
    <w:rsid w:val="00D470D9"/>
    <w:rsid w:val="00D472AD"/>
    <w:rsid w:val="00D479D3"/>
    <w:rsid w:val="00D50187"/>
    <w:rsid w:val="00D51A44"/>
    <w:rsid w:val="00D522C1"/>
    <w:rsid w:val="00D5247E"/>
    <w:rsid w:val="00D5260A"/>
    <w:rsid w:val="00D536AC"/>
    <w:rsid w:val="00D5448B"/>
    <w:rsid w:val="00D54961"/>
    <w:rsid w:val="00D54AD3"/>
    <w:rsid w:val="00D5626E"/>
    <w:rsid w:val="00D56D73"/>
    <w:rsid w:val="00D570A9"/>
    <w:rsid w:val="00D6060B"/>
    <w:rsid w:val="00D60D58"/>
    <w:rsid w:val="00D621BE"/>
    <w:rsid w:val="00D6238F"/>
    <w:rsid w:val="00D625A9"/>
    <w:rsid w:val="00D62AE0"/>
    <w:rsid w:val="00D631FF"/>
    <w:rsid w:val="00D6350A"/>
    <w:rsid w:val="00D639F2"/>
    <w:rsid w:val="00D63BB0"/>
    <w:rsid w:val="00D65C04"/>
    <w:rsid w:val="00D6610D"/>
    <w:rsid w:val="00D66D1F"/>
    <w:rsid w:val="00D676A3"/>
    <w:rsid w:val="00D70214"/>
    <w:rsid w:val="00D70BE8"/>
    <w:rsid w:val="00D7113B"/>
    <w:rsid w:val="00D713D4"/>
    <w:rsid w:val="00D71F4E"/>
    <w:rsid w:val="00D72ADB"/>
    <w:rsid w:val="00D72B33"/>
    <w:rsid w:val="00D73768"/>
    <w:rsid w:val="00D737D0"/>
    <w:rsid w:val="00D737DF"/>
    <w:rsid w:val="00D75122"/>
    <w:rsid w:val="00D76DDD"/>
    <w:rsid w:val="00D772D2"/>
    <w:rsid w:val="00D80272"/>
    <w:rsid w:val="00D808B9"/>
    <w:rsid w:val="00D815BE"/>
    <w:rsid w:val="00D827F2"/>
    <w:rsid w:val="00D82994"/>
    <w:rsid w:val="00D82A1A"/>
    <w:rsid w:val="00D82CBF"/>
    <w:rsid w:val="00D832B0"/>
    <w:rsid w:val="00D8335D"/>
    <w:rsid w:val="00D83EA3"/>
    <w:rsid w:val="00D840A2"/>
    <w:rsid w:val="00D84128"/>
    <w:rsid w:val="00D84450"/>
    <w:rsid w:val="00D84C0E"/>
    <w:rsid w:val="00D869F0"/>
    <w:rsid w:val="00D86D23"/>
    <w:rsid w:val="00D86EBA"/>
    <w:rsid w:val="00D874EA"/>
    <w:rsid w:val="00D8786D"/>
    <w:rsid w:val="00D87A4A"/>
    <w:rsid w:val="00D90BDE"/>
    <w:rsid w:val="00D90F62"/>
    <w:rsid w:val="00D921C8"/>
    <w:rsid w:val="00D929D7"/>
    <w:rsid w:val="00D92AAD"/>
    <w:rsid w:val="00D9399B"/>
    <w:rsid w:val="00D943C6"/>
    <w:rsid w:val="00D953B2"/>
    <w:rsid w:val="00D953D6"/>
    <w:rsid w:val="00D95445"/>
    <w:rsid w:val="00D95812"/>
    <w:rsid w:val="00D96037"/>
    <w:rsid w:val="00D967E7"/>
    <w:rsid w:val="00D96F34"/>
    <w:rsid w:val="00D973E6"/>
    <w:rsid w:val="00D97875"/>
    <w:rsid w:val="00DA089C"/>
    <w:rsid w:val="00DA267B"/>
    <w:rsid w:val="00DA3F55"/>
    <w:rsid w:val="00DA49B2"/>
    <w:rsid w:val="00DA4A6E"/>
    <w:rsid w:val="00DA4C16"/>
    <w:rsid w:val="00DA4ECB"/>
    <w:rsid w:val="00DA511D"/>
    <w:rsid w:val="00DA6CD3"/>
    <w:rsid w:val="00DB06E8"/>
    <w:rsid w:val="00DB0A72"/>
    <w:rsid w:val="00DB1070"/>
    <w:rsid w:val="00DB1176"/>
    <w:rsid w:val="00DB1235"/>
    <w:rsid w:val="00DB142E"/>
    <w:rsid w:val="00DB18DE"/>
    <w:rsid w:val="00DB1C44"/>
    <w:rsid w:val="00DB1D48"/>
    <w:rsid w:val="00DB217F"/>
    <w:rsid w:val="00DB2BD4"/>
    <w:rsid w:val="00DB3762"/>
    <w:rsid w:val="00DB3777"/>
    <w:rsid w:val="00DB37BE"/>
    <w:rsid w:val="00DB3EC4"/>
    <w:rsid w:val="00DB4925"/>
    <w:rsid w:val="00DB498D"/>
    <w:rsid w:val="00DB4EA5"/>
    <w:rsid w:val="00DB584C"/>
    <w:rsid w:val="00DB5C9D"/>
    <w:rsid w:val="00DB5E5A"/>
    <w:rsid w:val="00DB6211"/>
    <w:rsid w:val="00DB63CA"/>
    <w:rsid w:val="00DB6EFC"/>
    <w:rsid w:val="00DB7538"/>
    <w:rsid w:val="00DB7AEA"/>
    <w:rsid w:val="00DB7B69"/>
    <w:rsid w:val="00DC1A34"/>
    <w:rsid w:val="00DC1B35"/>
    <w:rsid w:val="00DC1C17"/>
    <w:rsid w:val="00DC1E9E"/>
    <w:rsid w:val="00DC317C"/>
    <w:rsid w:val="00DC3A8F"/>
    <w:rsid w:val="00DC3B01"/>
    <w:rsid w:val="00DC3B6F"/>
    <w:rsid w:val="00DC3D68"/>
    <w:rsid w:val="00DC3DCA"/>
    <w:rsid w:val="00DC4484"/>
    <w:rsid w:val="00DC498D"/>
    <w:rsid w:val="00DC597E"/>
    <w:rsid w:val="00DC6D01"/>
    <w:rsid w:val="00DC763F"/>
    <w:rsid w:val="00DC7907"/>
    <w:rsid w:val="00DC7C90"/>
    <w:rsid w:val="00DD03A9"/>
    <w:rsid w:val="00DD1A9C"/>
    <w:rsid w:val="00DD27AB"/>
    <w:rsid w:val="00DD2C1B"/>
    <w:rsid w:val="00DD2F46"/>
    <w:rsid w:val="00DD3040"/>
    <w:rsid w:val="00DD32F7"/>
    <w:rsid w:val="00DD335A"/>
    <w:rsid w:val="00DD4AA8"/>
    <w:rsid w:val="00DD4B97"/>
    <w:rsid w:val="00DD51B0"/>
    <w:rsid w:val="00DD6692"/>
    <w:rsid w:val="00DD6795"/>
    <w:rsid w:val="00DD6DB7"/>
    <w:rsid w:val="00DD7181"/>
    <w:rsid w:val="00DD7747"/>
    <w:rsid w:val="00DD7B42"/>
    <w:rsid w:val="00DE0112"/>
    <w:rsid w:val="00DE01BF"/>
    <w:rsid w:val="00DE031E"/>
    <w:rsid w:val="00DE0CA7"/>
    <w:rsid w:val="00DE1104"/>
    <w:rsid w:val="00DE13C4"/>
    <w:rsid w:val="00DE1E78"/>
    <w:rsid w:val="00DE1E83"/>
    <w:rsid w:val="00DE2328"/>
    <w:rsid w:val="00DE2603"/>
    <w:rsid w:val="00DE2FEF"/>
    <w:rsid w:val="00DE333F"/>
    <w:rsid w:val="00DE3968"/>
    <w:rsid w:val="00DE3C9F"/>
    <w:rsid w:val="00DE3CB2"/>
    <w:rsid w:val="00DE4515"/>
    <w:rsid w:val="00DE4DB5"/>
    <w:rsid w:val="00DE658E"/>
    <w:rsid w:val="00DE668F"/>
    <w:rsid w:val="00DE6782"/>
    <w:rsid w:val="00DE6897"/>
    <w:rsid w:val="00DE733A"/>
    <w:rsid w:val="00DF0335"/>
    <w:rsid w:val="00DF1030"/>
    <w:rsid w:val="00DF278F"/>
    <w:rsid w:val="00DF35E0"/>
    <w:rsid w:val="00DF3B9B"/>
    <w:rsid w:val="00DF4264"/>
    <w:rsid w:val="00DF42BF"/>
    <w:rsid w:val="00DF43E7"/>
    <w:rsid w:val="00DF538B"/>
    <w:rsid w:val="00DF5C97"/>
    <w:rsid w:val="00DF69F5"/>
    <w:rsid w:val="00DF6B49"/>
    <w:rsid w:val="00DF7505"/>
    <w:rsid w:val="00E00B5D"/>
    <w:rsid w:val="00E012D9"/>
    <w:rsid w:val="00E01704"/>
    <w:rsid w:val="00E01740"/>
    <w:rsid w:val="00E01759"/>
    <w:rsid w:val="00E023C2"/>
    <w:rsid w:val="00E02A44"/>
    <w:rsid w:val="00E02B5D"/>
    <w:rsid w:val="00E02F05"/>
    <w:rsid w:val="00E03A35"/>
    <w:rsid w:val="00E03FE2"/>
    <w:rsid w:val="00E051DC"/>
    <w:rsid w:val="00E05A87"/>
    <w:rsid w:val="00E0609F"/>
    <w:rsid w:val="00E061DF"/>
    <w:rsid w:val="00E068FF"/>
    <w:rsid w:val="00E105E5"/>
    <w:rsid w:val="00E1121A"/>
    <w:rsid w:val="00E11855"/>
    <w:rsid w:val="00E12AEB"/>
    <w:rsid w:val="00E12ECB"/>
    <w:rsid w:val="00E13302"/>
    <w:rsid w:val="00E134D5"/>
    <w:rsid w:val="00E14B1F"/>
    <w:rsid w:val="00E150CF"/>
    <w:rsid w:val="00E1586F"/>
    <w:rsid w:val="00E1662E"/>
    <w:rsid w:val="00E16AF4"/>
    <w:rsid w:val="00E16B62"/>
    <w:rsid w:val="00E176EB"/>
    <w:rsid w:val="00E17DCA"/>
    <w:rsid w:val="00E20FB3"/>
    <w:rsid w:val="00E21035"/>
    <w:rsid w:val="00E21EC9"/>
    <w:rsid w:val="00E2216B"/>
    <w:rsid w:val="00E22E85"/>
    <w:rsid w:val="00E23AE9"/>
    <w:rsid w:val="00E23BC1"/>
    <w:rsid w:val="00E24C01"/>
    <w:rsid w:val="00E25452"/>
    <w:rsid w:val="00E2552C"/>
    <w:rsid w:val="00E25FBF"/>
    <w:rsid w:val="00E27DC7"/>
    <w:rsid w:val="00E3061C"/>
    <w:rsid w:val="00E30EEA"/>
    <w:rsid w:val="00E31824"/>
    <w:rsid w:val="00E32319"/>
    <w:rsid w:val="00E32ED9"/>
    <w:rsid w:val="00E35353"/>
    <w:rsid w:val="00E3599C"/>
    <w:rsid w:val="00E36138"/>
    <w:rsid w:val="00E3751F"/>
    <w:rsid w:val="00E37630"/>
    <w:rsid w:val="00E37C11"/>
    <w:rsid w:val="00E407D3"/>
    <w:rsid w:val="00E418D2"/>
    <w:rsid w:val="00E41C94"/>
    <w:rsid w:val="00E41FFF"/>
    <w:rsid w:val="00E4230F"/>
    <w:rsid w:val="00E42AE1"/>
    <w:rsid w:val="00E43119"/>
    <w:rsid w:val="00E43808"/>
    <w:rsid w:val="00E43EA0"/>
    <w:rsid w:val="00E4438C"/>
    <w:rsid w:val="00E4481A"/>
    <w:rsid w:val="00E45FDA"/>
    <w:rsid w:val="00E472D1"/>
    <w:rsid w:val="00E472F4"/>
    <w:rsid w:val="00E478F1"/>
    <w:rsid w:val="00E47988"/>
    <w:rsid w:val="00E47F4F"/>
    <w:rsid w:val="00E50026"/>
    <w:rsid w:val="00E50482"/>
    <w:rsid w:val="00E50E3E"/>
    <w:rsid w:val="00E51077"/>
    <w:rsid w:val="00E5168F"/>
    <w:rsid w:val="00E533B1"/>
    <w:rsid w:val="00E543B7"/>
    <w:rsid w:val="00E54923"/>
    <w:rsid w:val="00E54961"/>
    <w:rsid w:val="00E54BE6"/>
    <w:rsid w:val="00E54DA1"/>
    <w:rsid w:val="00E54FDC"/>
    <w:rsid w:val="00E5617E"/>
    <w:rsid w:val="00E56282"/>
    <w:rsid w:val="00E573DE"/>
    <w:rsid w:val="00E60813"/>
    <w:rsid w:val="00E61080"/>
    <w:rsid w:val="00E61682"/>
    <w:rsid w:val="00E619C6"/>
    <w:rsid w:val="00E62DCE"/>
    <w:rsid w:val="00E62F73"/>
    <w:rsid w:val="00E631A9"/>
    <w:rsid w:val="00E64F98"/>
    <w:rsid w:val="00E65048"/>
    <w:rsid w:val="00E6548B"/>
    <w:rsid w:val="00E66776"/>
    <w:rsid w:val="00E67CC4"/>
    <w:rsid w:val="00E709AD"/>
    <w:rsid w:val="00E710C7"/>
    <w:rsid w:val="00E712B8"/>
    <w:rsid w:val="00E7130A"/>
    <w:rsid w:val="00E715F6"/>
    <w:rsid w:val="00E724A0"/>
    <w:rsid w:val="00E72835"/>
    <w:rsid w:val="00E72D21"/>
    <w:rsid w:val="00E73B3A"/>
    <w:rsid w:val="00E73F95"/>
    <w:rsid w:val="00E743B7"/>
    <w:rsid w:val="00E7592A"/>
    <w:rsid w:val="00E75ABD"/>
    <w:rsid w:val="00E76408"/>
    <w:rsid w:val="00E7691C"/>
    <w:rsid w:val="00E77878"/>
    <w:rsid w:val="00E80A0C"/>
    <w:rsid w:val="00E80E70"/>
    <w:rsid w:val="00E81055"/>
    <w:rsid w:val="00E813E1"/>
    <w:rsid w:val="00E8177D"/>
    <w:rsid w:val="00E81BC9"/>
    <w:rsid w:val="00E81CE2"/>
    <w:rsid w:val="00E82208"/>
    <w:rsid w:val="00E83088"/>
    <w:rsid w:val="00E83DC8"/>
    <w:rsid w:val="00E83DD5"/>
    <w:rsid w:val="00E8417E"/>
    <w:rsid w:val="00E849FA"/>
    <w:rsid w:val="00E85878"/>
    <w:rsid w:val="00E85A41"/>
    <w:rsid w:val="00E85F97"/>
    <w:rsid w:val="00E85FE7"/>
    <w:rsid w:val="00E868F1"/>
    <w:rsid w:val="00E86A27"/>
    <w:rsid w:val="00E86E9D"/>
    <w:rsid w:val="00E87B30"/>
    <w:rsid w:val="00E87F50"/>
    <w:rsid w:val="00E90200"/>
    <w:rsid w:val="00E90373"/>
    <w:rsid w:val="00E91534"/>
    <w:rsid w:val="00E91951"/>
    <w:rsid w:val="00E91F30"/>
    <w:rsid w:val="00E920FC"/>
    <w:rsid w:val="00E9216D"/>
    <w:rsid w:val="00E928EB"/>
    <w:rsid w:val="00E93525"/>
    <w:rsid w:val="00E9380A"/>
    <w:rsid w:val="00E940AE"/>
    <w:rsid w:val="00E95127"/>
    <w:rsid w:val="00E959FF"/>
    <w:rsid w:val="00E95F3F"/>
    <w:rsid w:val="00E96CBE"/>
    <w:rsid w:val="00E97CEC"/>
    <w:rsid w:val="00EA1239"/>
    <w:rsid w:val="00EA1A6F"/>
    <w:rsid w:val="00EA264A"/>
    <w:rsid w:val="00EA2DB3"/>
    <w:rsid w:val="00EA35E5"/>
    <w:rsid w:val="00EA4C80"/>
    <w:rsid w:val="00EA5355"/>
    <w:rsid w:val="00EA7511"/>
    <w:rsid w:val="00EA7D21"/>
    <w:rsid w:val="00EB00E9"/>
    <w:rsid w:val="00EB0A73"/>
    <w:rsid w:val="00EB0C00"/>
    <w:rsid w:val="00EB0FAB"/>
    <w:rsid w:val="00EB108B"/>
    <w:rsid w:val="00EB1E2C"/>
    <w:rsid w:val="00EB2147"/>
    <w:rsid w:val="00EB24A5"/>
    <w:rsid w:val="00EB34AF"/>
    <w:rsid w:val="00EB3654"/>
    <w:rsid w:val="00EB4461"/>
    <w:rsid w:val="00EB479A"/>
    <w:rsid w:val="00EB4FEA"/>
    <w:rsid w:val="00EB5F23"/>
    <w:rsid w:val="00EB6142"/>
    <w:rsid w:val="00EB70F0"/>
    <w:rsid w:val="00EB791A"/>
    <w:rsid w:val="00EC1E01"/>
    <w:rsid w:val="00EC26B4"/>
    <w:rsid w:val="00EC352B"/>
    <w:rsid w:val="00EC45E2"/>
    <w:rsid w:val="00EC46C6"/>
    <w:rsid w:val="00EC49A1"/>
    <w:rsid w:val="00EC4B7B"/>
    <w:rsid w:val="00EC4FB0"/>
    <w:rsid w:val="00EC67F1"/>
    <w:rsid w:val="00EC71A6"/>
    <w:rsid w:val="00ED0F4E"/>
    <w:rsid w:val="00ED2035"/>
    <w:rsid w:val="00ED25E7"/>
    <w:rsid w:val="00ED2830"/>
    <w:rsid w:val="00ED3AAC"/>
    <w:rsid w:val="00ED43AE"/>
    <w:rsid w:val="00ED46A6"/>
    <w:rsid w:val="00ED5961"/>
    <w:rsid w:val="00ED70D0"/>
    <w:rsid w:val="00ED718F"/>
    <w:rsid w:val="00ED7B40"/>
    <w:rsid w:val="00EE07D4"/>
    <w:rsid w:val="00EE0830"/>
    <w:rsid w:val="00EE0FCD"/>
    <w:rsid w:val="00EE1041"/>
    <w:rsid w:val="00EE1D3B"/>
    <w:rsid w:val="00EE1E78"/>
    <w:rsid w:val="00EE2DED"/>
    <w:rsid w:val="00EE307F"/>
    <w:rsid w:val="00EE30F7"/>
    <w:rsid w:val="00EE34BA"/>
    <w:rsid w:val="00EE3583"/>
    <w:rsid w:val="00EE390C"/>
    <w:rsid w:val="00EE442A"/>
    <w:rsid w:val="00EE555A"/>
    <w:rsid w:val="00EE56F2"/>
    <w:rsid w:val="00EE580C"/>
    <w:rsid w:val="00EE58FB"/>
    <w:rsid w:val="00EE5C09"/>
    <w:rsid w:val="00EE73D3"/>
    <w:rsid w:val="00EE762A"/>
    <w:rsid w:val="00EE78CE"/>
    <w:rsid w:val="00EF002E"/>
    <w:rsid w:val="00EF04E6"/>
    <w:rsid w:val="00EF0CD4"/>
    <w:rsid w:val="00EF1B91"/>
    <w:rsid w:val="00EF2B73"/>
    <w:rsid w:val="00EF40C7"/>
    <w:rsid w:val="00EF4900"/>
    <w:rsid w:val="00EF54CF"/>
    <w:rsid w:val="00EF5ED2"/>
    <w:rsid w:val="00EF6839"/>
    <w:rsid w:val="00EF6B6C"/>
    <w:rsid w:val="00EF7193"/>
    <w:rsid w:val="00EF7C21"/>
    <w:rsid w:val="00F01AD8"/>
    <w:rsid w:val="00F01F51"/>
    <w:rsid w:val="00F036B0"/>
    <w:rsid w:val="00F03E82"/>
    <w:rsid w:val="00F04F5B"/>
    <w:rsid w:val="00F06444"/>
    <w:rsid w:val="00F06455"/>
    <w:rsid w:val="00F070E6"/>
    <w:rsid w:val="00F0773C"/>
    <w:rsid w:val="00F07A20"/>
    <w:rsid w:val="00F11C96"/>
    <w:rsid w:val="00F122FB"/>
    <w:rsid w:val="00F13DD6"/>
    <w:rsid w:val="00F1408B"/>
    <w:rsid w:val="00F1505C"/>
    <w:rsid w:val="00F15963"/>
    <w:rsid w:val="00F15CDF"/>
    <w:rsid w:val="00F16354"/>
    <w:rsid w:val="00F178B9"/>
    <w:rsid w:val="00F17C2F"/>
    <w:rsid w:val="00F17D87"/>
    <w:rsid w:val="00F2028D"/>
    <w:rsid w:val="00F207B2"/>
    <w:rsid w:val="00F214A1"/>
    <w:rsid w:val="00F216A2"/>
    <w:rsid w:val="00F23A84"/>
    <w:rsid w:val="00F23F99"/>
    <w:rsid w:val="00F24237"/>
    <w:rsid w:val="00F24685"/>
    <w:rsid w:val="00F247D5"/>
    <w:rsid w:val="00F25FED"/>
    <w:rsid w:val="00F26027"/>
    <w:rsid w:val="00F2624A"/>
    <w:rsid w:val="00F26A28"/>
    <w:rsid w:val="00F26ACD"/>
    <w:rsid w:val="00F26DF7"/>
    <w:rsid w:val="00F26E7C"/>
    <w:rsid w:val="00F278C8"/>
    <w:rsid w:val="00F27CC3"/>
    <w:rsid w:val="00F27DA4"/>
    <w:rsid w:val="00F300BA"/>
    <w:rsid w:val="00F302CB"/>
    <w:rsid w:val="00F30757"/>
    <w:rsid w:val="00F30BA9"/>
    <w:rsid w:val="00F31222"/>
    <w:rsid w:val="00F3164E"/>
    <w:rsid w:val="00F31852"/>
    <w:rsid w:val="00F322AE"/>
    <w:rsid w:val="00F32A49"/>
    <w:rsid w:val="00F339D4"/>
    <w:rsid w:val="00F33A24"/>
    <w:rsid w:val="00F33E5A"/>
    <w:rsid w:val="00F34114"/>
    <w:rsid w:val="00F34357"/>
    <w:rsid w:val="00F348B3"/>
    <w:rsid w:val="00F34CD2"/>
    <w:rsid w:val="00F352C7"/>
    <w:rsid w:val="00F355A2"/>
    <w:rsid w:val="00F356DF"/>
    <w:rsid w:val="00F35A0C"/>
    <w:rsid w:val="00F35DA3"/>
    <w:rsid w:val="00F35F08"/>
    <w:rsid w:val="00F36133"/>
    <w:rsid w:val="00F3666D"/>
    <w:rsid w:val="00F37134"/>
    <w:rsid w:val="00F371D7"/>
    <w:rsid w:val="00F376C0"/>
    <w:rsid w:val="00F378B1"/>
    <w:rsid w:val="00F37A08"/>
    <w:rsid w:val="00F37BC8"/>
    <w:rsid w:val="00F402D0"/>
    <w:rsid w:val="00F4196A"/>
    <w:rsid w:val="00F4220B"/>
    <w:rsid w:val="00F4377E"/>
    <w:rsid w:val="00F43A75"/>
    <w:rsid w:val="00F43ECE"/>
    <w:rsid w:val="00F45B89"/>
    <w:rsid w:val="00F46877"/>
    <w:rsid w:val="00F46C51"/>
    <w:rsid w:val="00F4705C"/>
    <w:rsid w:val="00F47F6A"/>
    <w:rsid w:val="00F50155"/>
    <w:rsid w:val="00F50939"/>
    <w:rsid w:val="00F51B90"/>
    <w:rsid w:val="00F52EDD"/>
    <w:rsid w:val="00F52F56"/>
    <w:rsid w:val="00F530E6"/>
    <w:rsid w:val="00F534D1"/>
    <w:rsid w:val="00F53A65"/>
    <w:rsid w:val="00F53AEB"/>
    <w:rsid w:val="00F54943"/>
    <w:rsid w:val="00F549DA"/>
    <w:rsid w:val="00F54DBB"/>
    <w:rsid w:val="00F55A5A"/>
    <w:rsid w:val="00F55C70"/>
    <w:rsid w:val="00F55DBE"/>
    <w:rsid w:val="00F56211"/>
    <w:rsid w:val="00F56C6F"/>
    <w:rsid w:val="00F6012D"/>
    <w:rsid w:val="00F609B5"/>
    <w:rsid w:val="00F60DC2"/>
    <w:rsid w:val="00F60EFA"/>
    <w:rsid w:val="00F6116E"/>
    <w:rsid w:val="00F61444"/>
    <w:rsid w:val="00F615B7"/>
    <w:rsid w:val="00F616E9"/>
    <w:rsid w:val="00F61A70"/>
    <w:rsid w:val="00F61AA5"/>
    <w:rsid w:val="00F62B56"/>
    <w:rsid w:val="00F63854"/>
    <w:rsid w:val="00F63BF7"/>
    <w:rsid w:val="00F64340"/>
    <w:rsid w:val="00F64A66"/>
    <w:rsid w:val="00F65CFD"/>
    <w:rsid w:val="00F670E8"/>
    <w:rsid w:val="00F67466"/>
    <w:rsid w:val="00F676FE"/>
    <w:rsid w:val="00F701CC"/>
    <w:rsid w:val="00F7053B"/>
    <w:rsid w:val="00F70973"/>
    <w:rsid w:val="00F70CB0"/>
    <w:rsid w:val="00F70E25"/>
    <w:rsid w:val="00F70EB1"/>
    <w:rsid w:val="00F71E46"/>
    <w:rsid w:val="00F73193"/>
    <w:rsid w:val="00F74F21"/>
    <w:rsid w:val="00F750A3"/>
    <w:rsid w:val="00F75183"/>
    <w:rsid w:val="00F75861"/>
    <w:rsid w:val="00F758F8"/>
    <w:rsid w:val="00F75A06"/>
    <w:rsid w:val="00F761B3"/>
    <w:rsid w:val="00F7652C"/>
    <w:rsid w:val="00F80078"/>
    <w:rsid w:val="00F80088"/>
    <w:rsid w:val="00F803E8"/>
    <w:rsid w:val="00F8044F"/>
    <w:rsid w:val="00F81287"/>
    <w:rsid w:val="00F8145F"/>
    <w:rsid w:val="00F8170F"/>
    <w:rsid w:val="00F82285"/>
    <w:rsid w:val="00F825DC"/>
    <w:rsid w:val="00F82BC9"/>
    <w:rsid w:val="00F832E9"/>
    <w:rsid w:val="00F835A1"/>
    <w:rsid w:val="00F84295"/>
    <w:rsid w:val="00F84E21"/>
    <w:rsid w:val="00F86D99"/>
    <w:rsid w:val="00F908A0"/>
    <w:rsid w:val="00F90B28"/>
    <w:rsid w:val="00F90F2F"/>
    <w:rsid w:val="00F91061"/>
    <w:rsid w:val="00F91B01"/>
    <w:rsid w:val="00F9233E"/>
    <w:rsid w:val="00F92F87"/>
    <w:rsid w:val="00F93498"/>
    <w:rsid w:val="00FA009E"/>
    <w:rsid w:val="00FA0B12"/>
    <w:rsid w:val="00FA26D5"/>
    <w:rsid w:val="00FA2D93"/>
    <w:rsid w:val="00FA2DF8"/>
    <w:rsid w:val="00FA3310"/>
    <w:rsid w:val="00FA34F3"/>
    <w:rsid w:val="00FA387B"/>
    <w:rsid w:val="00FA4D44"/>
    <w:rsid w:val="00FA4D84"/>
    <w:rsid w:val="00FA4E34"/>
    <w:rsid w:val="00FA4F67"/>
    <w:rsid w:val="00FA5656"/>
    <w:rsid w:val="00FA5EE2"/>
    <w:rsid w:val="00FA6716"/>
    <w:rsid w:val="00FA6B6D"/>
    <w:rsid w:val="00FA70F6"/>
    <w:rsid w:val="00FA77F4"/>
    <w:rsid w:val="00FA7D51"/>
    <w:rsid w:val="00FB0092"/>
    <w:rsid w:val="00FB07D2"/>
    <w:rsid w:val="00FB0869"/>
    <w:rsid w:val="00FB0B24"/>
    <w:rsid w:val="00FB1A60"/>
    <w:rsid w:val="00FB28BE"/>
    <w:rsid w:val="00FB3121"/>
    <w:rsid w:val="00FB3271"/>
    <w:rsid w:val="00FB3FEA"/>
    <w:rsid w:val="00FB40B9"/>
    <w:rsid w:val="00FB657B"/>
    <w:rsid w:val="00FB7B09"/>
    <w:rsid w:val="00FC03E3"/>
    <w:rsid w:val="00FC0580"/>
    <w:rsid w:val="00FC0A1A"/>
    <w:rsid w:val="00FC0D6C"/>
    <w:rsid w:val="00FC125E"/>
    <w:rsid w:val="00FC2971"/>
    <w:rsid w:val="00FC3111"/>
    <w:rsid w:val="00FC3673"/>
    <w:rsid w:val="00FC377E"/>
    <w:rsid w:val="00FC4743"/>
    <w:rsid w:val="00FC59B3"/>
    <w:rsid w:val="00FC5DF4"/>
    <w:rsid w:val="00FC61B8"/>
    <w:rsid w:val="00FD0473"/>
    <w:rsid w:val="00FD0A78"/>
    <w:rsid w:val="00FD0BED"/>
    <w:rsid w:val="00FD198B"/>
    <w:rsid w:val="00FD1FD6"/>
    <w:rsid w:val="00FD20E3"/>
    <w:rsid w:val="00FD23BF"/>
    <w:rsid w:val="00FD28C4"/>
    <w:rsid w:val="00FD38C6"/>
    <w:rsid w:val="00FD443A"/>
    <w:rsid w:val="00FD4971"/>
    <w:rsid w:val="00FD5617"/>
    <w:rsid w:val="00FD5659"/>
    <w:rsid w:val="00FD5772"/>
    <w:rsid w:val="00FD57A7"/>
    <w:rsid w:val="00FD5E0D"/>
    <w:rsid w:val="00FD61EA"/>
    <w:rsid w:val="00FD682A"/>
    <w:rsid w:val="00FD6B3C"/>
    <w:rsid w:val="00FD76E8"/>
    <w:rsid w:val="00FD791A"/>
    <w:rsid w:val="00FD79B0"/>
    <w:rsid w:val="00FD7D07"/>
    <w:rsid w:val="00FE14F3"/>
    <w:rsid w:val="00FE1A22"/>
    <w:rsid w:val="00FE2E06"/>
    <w:rsid w:val="00FE3A85"/>
    <w:rsid w:val="00FE4DD1"/>
    <w:rsid w:val="00FE5307"/>
    <w:rsid w:val="00FE5745"/>
    <w:rsid w:val="00FE723D"/>
    <w:rsid w:val="00FE7CBD"/>
    <w:rsid w:val="00FE7F85"/>
    <w:rsid w:val="00FF0B9D"/>
    <w:rsid w:val="00FF12DF"/>
    <w:rsid w:val="00FF1317"/>
    <w:rsid w:val="00FF145A"/>
    <w:rsid w:val="00FF190F"/>
    <w:rsid w:val="00FF1E06"/>
    <w:rsid w:val="00FF22AB"/>
    <w:rsid w:val="00FF2F0C"/>
    <w:rsid w:val="00FF2F50"/>
    <w:rsid w:val="00FF414D"/>
    <w:rsid w:val="00FF4685"/>
    <w:rsid w:val="00FF5092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AE"/>
  </w:style>
  <w:style w:type="paragraph" w:styleId="1">
    <w:name w:val="heading 1"/>
    <w:basedOn w:val="a"/>
    <w:next w:val="a"/>
    <w:qFormat/>
    <w:rsid w:val="005872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8728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8728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58728D"/>
    <w:pPr>
      <w:keepNext/>
      <w:tabs>
        <w:tab w:val="left" w:pos="8222"/>
      </w:tabs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Стиль- письмо"/>
    <w:basedOn w:val="a"/>
    <w:rsid w:val="0058728D"/>
    <w:pPr>
      <w:spacing w:line="360" w:lineRule="auto"/>
      <w:ind w:firstLine="720"/>
      <w:jc w:val="both"/>
    </w:pPr>
    <w:rPr>
      <w:sz w:val="24"/>
    </w:rPr>
  </w:style>
  <w:style w:type="paragraph" w:customStyle="1" w:styleId="-0">
    <w:name w:val="Стиль-подпись"/>
    <w:basedOn w:val="a"/>
    <w:rsid w:val="0058728D"/>
    <w:rPr>
      <w:sz w:val="24"/>
    </w:rPr>
  </w:style>
  <w:style w:type="paragraph" w:customStyle="1" w:styleId="a3">
    <w:name w:val="Стиль адрес"/>
    <w:basedOn w:val="a"/>
    <w:rsid w:val="0058728D"/>
    <w:pPr>
      <w:ind w:left="4820"/>
    </w:pPr>
    <w:rPr>
      <w:sz w:val="24"/>
    </w:rPr>
  </w:style>
  <w:style w:type="paragraph" w:customStyle="1" w:styleId="a4">
    <w:name w:val="подпись"/>
    <w:basedOn w:val="a"/>
    <w:rsid w:val="0058728D"/>
    <w:rPr>
      <w:sz w:val="22"/>
    </w:rPr>
  </w:style>
  <w:style w:type="paragraph" w:customStyle="1" w:styleId="pismo">
    <w:name w:val="pismo"/>
    <w:basedOn w:val="a"/>
    <w:rsid w:val="0058728D"/>
    <w:pPr>
      <w:spacing w:line="360" w:lineRule="auto"/>
      <w:ind w:firstLine="720"/>
      <w:jc w:val="both"/>
    </w:pPr>
    <w:rPr>
      <w:sz w:val="24"/>
    </w:rPr>
  </w:style>
  <w:style w:type="paragraph" w:customStyle="1" w:styleId="-1">
    <w:name w:val="Стиль - письмо"/>
    <w:basedOn w:val="a"/>
    <w:rsid w:val="0058728D"/>
    <w:pPr>
      <w:spacing w:line="360" w:lineRule="auto"/>
      <w:ind w:firstLine="720"/>
      <w:jc w:val="both"/>
    </w:pPr>
    <w:rPr>
      <w:sz w:val="24"/>
    </w:rPr>
  </w:style>
  <w:style w:type="paragraph" w:customStyle="1" w:styleId="Pismo0">
    <w:name w:val="Pismo"/>
    <w:basedOn w:val="a"/>
    <w:rsid w:val="0058728D"/>
    <w:pPr>
      <w:spacing w:line="360" w:lineRule="auto"/>
      <w:ind w:firstLine="720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58728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8728D"/>
  </w:style>
  <w:style w:type="paragraph" w:customStyle="1" w:styleId="Podpis">
    <w:name w:val="Podpis"/>
    <w:basedOn w:val="a"/>
    <w:rsid w:val="0058728D"/>
    <w:rPr>
      <w:sz w:val="24"/>
    </w:rPr>
  </w:style>
  <w:style w:type="paragraph" w:styleId="20">
    <w:name w:val="Body Text 2"/>
    <w:basedOn w:val="a"/>
    <w:rsid w:val="0058728D"/>
    <w:pPr>
      <w:spacing w:line="360" w:lineRule="auto"/>
      <w:ind w:firstLine="709"/>
      <w:jc w:val="both"/>
    </w:pPr>
    <w:rPr>
      <w:sz w:val="24"/>
      <w:u w:val="single"/>
    </w:rPr>
  </w:style>
  <w:style w:type="paragraph" w:customStyle="1" w:styleId="a8">
    <w:name w:val="Письмо"/>
    <w:basedOn w:val="a"/>
    <w:rsid w:val="0058728D"/>
    <w:pPr>
      <w:spacing w:line="360" w:lineRule="auto"/>
      <w:ind w:firstLine="720"/>
      <w:jc w:val="both"/>
    </w:pPr>
    <w:rPr>
      <w:sz w:val="24"/>
    </w:rPr>
  </w:style>
  <w:style w:type="paragraph" w:styleId="a9">
    <w:name w:val="footer"/>
    <w:basedOn w:val="a"/>
    <w:link w:val="aa"/>
    <w:uiPriority w:val="99"/>
    <w:rsid w:val="0058728D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rsid w:val="0058728D"/>
    <w:pPr>
      <w:ind w:firstLine="851"/>
      <w:jc w:val="both"/>
    </w:pPr>
    <w:rPr>
      <w:rFonts w:ascii="Arial" w:hAnsi="Arial"/>
      <w:i/>
      <w:sz w:val="22"/>
    </w:rPr>
  </w:style>
  <w:style w:type="paragraph" w:styleId="ab">
    <w:name w:val="Body Text"/>
    <w:basedOn w:val="a"/>
    <w:rsid w:val="0058728D"/>
    <w:rPr>
      <w:rFonts w:ascii="Verdana" w:hAnsi="Verdana"/>
      <w:i/>
    </w:rPr>
  </w:style>
  <w:style w:type="paragraph" w:customStyle="1" w:styleId="10">
    <w:name w:val="Основной текст1"/>
    <w:basedOn w:val="a"/>
    <w:rsid w:val="0058728D"/>
    <w:rPr>
      <w:rFonts w:ascii="Verdana" w:hAnsi="Verdana"/>
      <w:i/>
      <w:snapToGrid w:val="0"/>
    </w:rPr>
  </w:style>
  <w:style w:type="paragraph" w:styleId="ac">
    <w:name w:val="Body Text Indent"/>
    <w:basedOn w:val="a"/>
    <w:link w:val="ad"/>
    <w:rsid w:val="0058728D"/>
    <w:pPr>
      <w:jc w:val="both"/>
    </w:pPr>
    <w:rPr>
      <w:rFonts w:ascii="Arial" w:hAnsi="Arial"/>
      <w:i/>
      <w:sz w:val="22"/>
    </w:rPr>
  </w:style>
  <w:style w:type="paragraph" w:customStyle="1" w:styleId="ae">
    <w:name w:val="Подп"/>
    <w:basedOn w:val="a"/>
    <w:rsid w:val="0058728D"/>
    <w:rPr>
      <w:sz w:val="24"/>
    </w:rPr>
  </w:style>
  <w:style w:type="paragraph" w:styleId="af">
    <w:name w:val="Title"/>
    <w:basedOn w:val="a"/>
    <w:qFormat/>
    <w:rsid w:val="0058728D"/>
    <w:pPr>
      <w:spacing w:line="360" w:lineRule="auto"/>
      <w:jc w:val="center"/>
    </w:pPr>
    <w:rPr>
      <w:b/>
      <w:sz w:val="28"/>
    </w:rPr>
  </w:style>
  <w:style w:type="paragraph" w:customStyle="1" w:styleId="11">
    <w:name w:val="Обычный1"/>
    <w:rsid w:val="0058728D"/>
    <w:pPr>
      <w:widowControl w:val="0"/>
      <w:spacing w:line="440" w:lineRule="auto"/>
      <w:ind w:left="120" w:firstLine="720"/>
      <w:jc w:val="both"/>
    </w:pPr>
    <w:rPr>
      <w:snapToGrid w:val="0"/>
      <w:sz w:val="22"/>
    </w:rPr>
  </w:style>
  <w:style w:type="paragraph" w:customStyle="1" w:styleId="FR1">
    <w:name w:val="FR1"/>
    <w:rsid w:val="0058728D"/>
    <w:pPr>
      <w:widowControl w:val="0"/>
      <w:ind w:left="7560"/>
    </w:pPr>
    <w:rPr>
      <w:rFonts w:ascii="Arial" w:hAnsi="Arial"/>
      <w:snapToGrid w:val="0"/>
      <w:sz w:val="12"/>
    </w:rPr>
  </w:style>
  <w:style w:type="paragraph" w:customStyle="1" w:styleId="FR2">
    <w:name w:val="FR2"/>
    <w:rsid w:val="0058728D"/>
    <w:pPr>
      <w:widowControl w:val="0"/>
      <w:spacing w:before="60"/>
      <w:ind w:left="4720"/>
    </w:pPr>
    <w:rPr>
      <w:rFonts w:ascii="Arial" w:hAnsi="Arial"/>
      <w:snapToGrid w:val="0"/>
      <w:sz w:val="12"/>
    </w:rPr>
  </w:style>
  <w:style w:type="paragraph" w:styleId="af0">
    <w:name w:val="Block Text"/>
    <w:basedOn w:val="a"/>
    <w:rsid w:val="0058728D"/>
    <w:pPr>
      <w:spacing w:line="360" w:lineRule="auto"/>
      <w:ind w:left="567" w:right="-427"/>
      <w:jc w:val="both"/>
    </w:pPr>
    <w:rPr>
      <w:sz w:val="24"/>
    </w:rPr>
  </w:style>
  <w:style w:type="paragraph" w:customStyle="1" w:styleId="ConsTitle">
    <w:name w:val="ConsTitle"/>
    <w:rsid w:val="00587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7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87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587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Äëÿ ïèñüìà"/>
    <w:basedOn w:val="a"/>
    <w:rsid w:val="0058728D"/>
    <w:pPr>
      <w:autoSpaceDE w:val="0"/>
      <w:autoSpaceDN w:val="0"/>
      <w:adjustRightInd w:val="0"/>
      <w:spacing w:line="360" w:lineRule="auto"/>
      <w:ind w:firstLine="720"/>
      <w:jc w:val="both"/>
    </w:pPr>
    <w:rPr>
      <w:sz w:val="24"/>
      <w:szCs w:val="24"/>
    </w:rPr>
  </w:style>
  <w:style w:type="paragraph" w:customStyle="1" w:styleId="af3">
    <w:name w:val="Для письма"/>
    <w:basedOn w:val="a"/>
    <w:rsid w:val="0058728D"/>
    <w:pPr>
      <w:spacing w:line="360" w:lineRule="auto"/>
      <w:ind w:firstLine="720"/>
      <w:jc w:val="both"/>
    </w:pPr>
    <w:rPr>
      <w:sz w:val="24"/>
    </w:rPr>
  </w:style>
  <w:style w:type="paragraph" w:customStyle="1" w:styleId="ConsCell">
    <w:name w:val="ConsCell"/>
    <w:rsid w:val="005872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72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58728D"/>
    <w:pPr>
      <w:spacing w:after="120"/>
      <w:ind w:left="283"/>
    </w:pPr>
    <w:rPr>
      <w:sz w:val="16"/>
      <w:szCs w:val="16"/>
    </w:rPr>
  </w:style>
  <w:style w:type="paragraph" w:styleId="af4">
    <w:name w:val="Subtitle"/>
    <w:basedOn w:val="a"/>
    <w:qFormat/>
    <w:rsid w:val="0058728D"/>
    <w:pPr>
      <w:spacing w:line="360" w:lineRule="auto"/>
      <w:ind w:firstLine="720"/>
    </w:pPr>
    <w:rPr>
      <w:sz w:val="28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58728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653E7E"/>
    <w:rPr>
      <w:rFonts w:ascii="Arial" w:hAnsi="Arial"/>
      <w:sz w:val="24"/>
    </w:rPr>
  </w:style>
  <w:style w:type="paragraph" w:customStyle="1" w:styleId="CharChar1CharChar1CharChar0">
    <w:name w:val="Char Char Знак Знак1 Char Char1 Знак Знак Char Char"/>
    <w:basedOn w:val="a"/>
    <w:rsid w:val="00FD44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rmal (Web)"/>
    <w:basedOn w:val="a"/>
    <w:uiPriority w:val="99"/>
    <w:unhideWhenUsed/>
    <w:rsid w:val="009E4B3F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A02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Гипертекстовая ссылка"/>
    <w:basedOn w:val="a0"/>
    <w:rsid w:val="00F302CB"/>
    <w:rPr>
      <w:color w:val="008000"/>
    </w:rPr>
  </w:style>
  <w:style w:type="character" w:customStyle="1" w:styleId="af8">
    <w:name w:val="Основной текст_"/>
    <w:link w:val="12"/>
    <w:rsid w:val="00FD6B3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FD6B3C"/>
    <w:pPr>
      <w:shd w:val="clear" w:color="auto" w:fill="FFFFFF"/>
      <w:spacing w:line="324" w:lineRule="exact"/>
    </w:pPr>
    <w:rPr>
      <w:sz w:val="28"/>
      <w:szCs w:val="28"/>
    </w:rPr>
  </w:style>
  <w:style w:type="character" w:styleId="af9">
    <w:name w:val="Strong"/>
    <w:basedOn w:val="a0"/>
    <w:uiPriority w:val="22"/>
    <w:qFormat/>
    <w:rsid w:val="006A07E0"/>
    <w:rPr>
      <w:b/>
      <w:bCs/>
    </w:rPr>
  </w:style>
  <w:style w:type="character" w:styleId="afa">
    <w:name w:val="Hyperlink"/>
    <w:basedOn w:val="a0"/>
    <w:rsid w:val="00C81980"/>
    <w:rPr>
      <w:color w:val="0000FF"/>
      <w:u w:val="single"/>
    </w:rPr>
  </w:style>
  <w:style w:type="character" w:customStyle="1" w:styleId="dropcap">
    <w:name w:val="dropcap"/>
    <w:basedOn w:val="a0"/>
    <w:rsid w:val="00AD5662"/>
  </w:style>
  <w:style w:type="paragraph" w:styleId="afb">
    <w:name w:val="Balloon Text"/>
    <w:basedOn w:val="a"/>
    <w:link w:val="afc"/>
    <w:rsid w:val="00046EA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046EA6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78284C"/>
    <w:rPr>
      <w:rFonts w:ascii="Arial" w:hAnsi="Arial"/>
      <w:i/>
      <w:sz w:val="22"/>
    </w:rPr>
  </w:style>
  <w:style w:type="character" w:customStyle="1" w:styleId="ad">
    <w:name w:val="Основной текст с отступом Знак"/>
    <w:basedOn w:val="a0"/>
    <w:link w:val="ac"/>
    <w:rsid w:val="0078284C"/>
    <w:rPr>
      <w:rFonts w:ascii="Arial" w:hAnsi="Arial"/>
      <w:i/>
      <w:sz w:val="22"/>
    </w:rPr>
  </w:style>
  <w:style w:type="character" w:customStyle="1" w:styleId="32">
    <w:name w:val="Основной текст с отступом 3 Знак"/>
    <w:basedOn w:val="a0"/>
    <w:link w:val="31"/>
    <w:rsid w:val="0078284C"/>
    <w:rPr>
      <w:sz w:val="16"/>
      <w:szCs w:val="16"/>
    </w:rPr>
  </w:style>
  <w:style w:type="paragraph" w:styleId="afd">
    <w:name w:val="footnote text"/>
    <w:basedOn w:val="a"/>
    <w:link w:val="afe"/>
    <w:uiPriority w:val="99"/>
    <w:unhideWhenUsed/>
    <w:rsid w:val="00646016"/>
  </w:style>
  <w:style w:type="character" w:customStyle="1" w:styleId="afe">
    <w:name w:val="Текст сноски Знак"/>
    <w:basedOn w:val="a0"/>
    <w:link w:val="afd"/>
    <w:uiPriority w:val="99"/>
    <w:rsid w:val="00646016"/>
  </w:style>
  <w:style w:type="character" w:styleId="aff">
    <w:name w:val="footnote reference"/>
    <w:basedOn w:val="a0"/>
    <w:uiPriority w:val="99"/>
    <w:unhideWhenUsed/>
    <w:rsid w:val="00646016"/>
    <w:rPr>
      <w:vertAlign w:val="superscript"/>
    </w:rPr>
  </w:style>
  <w:style w:type="paragraph" w:customStyle="1" w:styleId="23">
    <w:name w:val="Основной текст2"/>
    <w:basedOn w:val="a"/>
    <w:rsid w:val="00876A64"/>
    <w:pPr>
      <w:shd w:val="clear" w:color="auto" w:fill="FFFFFF"/>
      <w:spacing w:after="420" w:line="0" w:lineRule="atLeast"/>
    </w:pPr>
    <w:rPr>
      <w:sz w:val="29"/>
      <w:szCs w:val="29"/>
    </w:rPr>
  </w:style>
  <w:style w:type="character" w:customStyle="1" w:styleId="intro15">
    <w:name w:val="intro15"/>
    <w:basedOn w:val="a0"/>
    <w:rsid w:val="001B5C1E"/>
  </w:style>
  <w:style w:type="paragraph" w:styleId="aff0">
    <w:name w:val="caption"/>
    <w:basedOn w:val="a"/>
    <w:next w:val="a"/>
    <w:unhideWhenUsed/>
    <w:qFormat/>
    <w:rsid w:val="001B5C1E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1B5C1E"/>
  </w:style>
  <w:style w:type="paragraph" w:styleId="aff1">
    <w:name w:val="endnote text"/>
    <w:basedOn w:val="a"/>
    <w:link w:val="aff2"/>
    <w:rsid w:val="00C81041"/>
  </w:style>
  <w:style w:type="character" w:customStyle="1" w:styleId="aff2">
    <w:name w:val="Текст концевой сноски Знак"/>
    <w:basedOn w:val="a0"/>
    <w:link w:val="aff1"/>
    <w:rsid w:val="00C81041"/>
  </w:style>
  <w:style w:type="character" w:styleId="aff3">
    <w:name w:val="endnote reference"/>
    <w:basedOn w:val="a0"/>
    <w:rsid w:val="00C81041"/>
    <w:rPr>
      <w:vertAlign w:val="superscript"/>
    </w:rPr>
  </w:style>
  <w:style w:type="paragraph" w:customStyle="1" w:styleId="CharChar1CharChar1CharChar1">
    <w:name w:val="Char Char Знак Знак1 Char Char1 Знак Знак Char Char"/>
    <w:basedOn w:val="a"/>
    <w:rsid w:val="00973F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4">
    <w:name w:val="Table Elegant"/>
    <w:basedOn w:val="a1"/>
    <w:rsid w:val="00E41FF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5">
    <w:name w:val="Основной текст + Полужирный"/>
    <w:rsid w:val="00291098"/>
  </w:style>
  <w:style w:type="table" w:customStyle="1" w:styleId="13">
    <w:name w:val="Сетка таблицы1"/>
    <w:basedOn w:val="a1"/>
    <w:next w:val="af1"/>
    <w:uiPriority w:val="59"/>
    <w:rsid w:val="006D51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99"/>
    <w:rsid w:val="000B352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99"/>
    <w:rsid w:val="000B352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9"/>
    <w:rsid w:val="002C028A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Bodytext"/>
    <w:rsid w:val="002C028A"/>
    <w:rPr>
      <w:spacing w:val="10"/>
      <w:sz w:val="25"/>
      <w:szCs w:val="25"/>
      <w:shd w:val="clear" w:color="auto" w:fill="FFFFFF"/>
    </w:rPr>
  </w:style>
  <w:style w:type="character" w:customStyle="1" w:styleId="5">
    <w:name w:val="Основной текст5"/>
    <w:basedOn w:val="Bodytext"/>
    <w:rsid w:val="002C028A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Bodytext"/>
    <w:rsid w:val="002C028A"/>
    <w:rPr>
      <w:spacing w:val="10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link w:val="Bodytext"/>
    <w:rsid w:val="002C028A"/>
    <w:pPr>
      <w:shd w:val="clear" w:color="auto" w:fill="FFFFFF"/>
      <w:spacing w:line="322" w:lineRule="exact"/>
      <w:jc w:val="both"/>
    </w:pPr>
    <w:rPr>
      <w:spacing w:val="10"/>
      <w:sz w:val="25"/>
      <w:szCs w:val="25"/>
    </w:rPr>
  </w:style>
  <w:style w:type="character" w:customStyle="1" w:styleId="7">
    <w:name w:val="Основной текст7"/>
    <w:basedOn w:val="Bodytext"/>
    <w:rsid w:val="00436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6">
    <w:name w:val="Верхний колонтитул Знак"/>
    <w:basedOn w:val="a0"/>
    <w:link w:val="a5"/>
    <w:uiPriority w:val="99"/>
    <w:rsid w:val="00445E4C"/>
  </w:style>
  <w:style w:type="table" w:customStyle="1" w:styleId="41">
    <w:name w:val="Сетка таблицы4"/>
    <w:basedOn w:val="a1"/>
    <w:next w:val="af1"/>
    <w:uiPriority w:val="99"/>
    <w:rsid w:val="006153E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1"/>
    <w:uiPriority w:val="99"/>
    <w:rsid w:val="006B2A0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1"/>
    <w:uiPriority w:val="99"/>
    <w:rsid w:val="006B2A0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09111F"/>
  </w:style>
  <w:style w:type="table" w:customStyle="1" w:styleId="70">
    <w:name w:val="Сетка таблицы7"/>
    <w:basedOn w:val="a1"/>
    <w:next w:val="af1"/>
    <w:uiPriority w:val="99"/>
    <w:rsid w:val="002929D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ветлая заливка - Акцент 41"/>
    <w:basedOn w:val="a1"/>
    <w:next w:val="-4"/>
    <w:uiPriority w:val="60"/>
    <w:rsid w:val="00425EEC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">
    <w:name w:val="Light Shading Accent 4"/>
    <w:basedOn w:val="a1"/>
    <w:uiPriority w:val="60"/>
    <w:rsid w:val="00425EE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210">
    <w:name w:val="Основной текст с отступом 21"/>
    <w:basedOn w:val="a"/>
    <w:rsid w:val="00367DCC"/>
    <w:pPr>
      <w:suppressAutoHyphens/>
      <w:ind w:firstLine="720"/>
      <w:jc w:val="both"/>
    </w:pPr>
    <w:rPr>
      <w:sz w:val="27"/>
      <w:lang w:eastAsia="zh-CN"/>
    </w:rPr>
  </w:style>
  <w:style w:type="table" w:customStyle="1" w:styleId="8">
    <w:name w:val="Сетка таблицы8"/>
    <w:basedOn w:val="a1"/>
    <w:next w:val="af1"/>
    <w:uiPriority w:val="99"/>
    <w:rsid w:val="00930FB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ветлая заливка - Акцент 411"/>
    <w:basedOn w:val="a1"/>
    <w:uiPriority w:val="60"/>
    <w:rsid w:val="001579E5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412">
    <w:name w:val="Светлая заливка - Акцент 412"/>
    <w:basedOn w:val="a1"/>
    <w:next w:val="-4"/>
    <w:uiPriority w:val="60"/>
    <w:rsid w:val="007457B7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413">
    <w:name w:val="Светлая заливка - Акцент 413"/>
    <w:basedOn w:val="a1"/>
    <w:next w:val="-4"/>
    <w:uiPriority w:val="60"/>
    <w:rsid w:val="008260C1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pboth">
    <w:name w:val="pboth"/>
    <w:basedOn w:val="a"/>
    <w:rsid w:val="0076407D"/>
    <w:pPr>
      <w:spacing w:before="100" w:beforeAutospacing="1" w:after="100" w:afterAutospacing="1"/>
    </w:pPr>
    <w:rPr>
      <w:sz w:val="24"/>
      <w:szCs w:val="24"/>
    </w:rPr>
  </w:style>
  <w:style w:type="table" w:customStyle="1" w:styleId="90">
    <w:name w:val="Сетка таблицы9"/>
    <w:basedOn w:val="a1"/>
    <w:next w:val="af1"/>
    <w:uiPriority w:val="99"/>
    <w:rsid w:val="0066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AE"/>
  </w:style>
  <w:style w:type="paragraph" w:styleId="1">
    <w:name w:val="heading 1"/>
    <w:basedOn w:val="a"/>
    <w:next w:val="a"/>
    <w:qFormat/>
    <w:rsid w:val="005872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8728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8728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58728D"/>
    <w:pPr>
      <w:keepNext/>
      <w:tabs>
        <w:tab w:val="left" w:pos="8222"/>
      </w:tabs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Стиль- письмо"/>
    <w:basedOn w:val="a"/>
    <w:rsid w:val="0058728D"/>
    <w:pPr>
      <w:spacing w:line="360" w:lineRule="auto"/>
      <w:ind w:firstLine="720"/>
      <w:jc w:val="both"/>
    </w:pPr>
    <w:rPr>
      <w:sz w:val="24"/>
    </w:rPr>
  </w:style>
  <w:style w:type="paragraph" w:customStyle="1" w:styleId="-0">
    <w:name w:val="Стиль-подпись"/>
    <w:basedOn w:val="a"/>
    <w:rsid w:val="0058728D"/>
    <w:rPr>
      <w:sz w:val="24"/>
    </w:rPr>
  </w:style>
  <w:style w:type="paragraph" w:customStyle="1" w:styleId="a3">
    <w:name w:val="Стиль адрес"/>
    <w:basedOn w:val="a"/>
    <w:rsid w:val="0058728D"/>
    <w:pPr>
      <w:ind w:left="4820"/>
    </w:pPr>
    <w:rPr>
      <w:sz w:val="24"/>
    </w:rPr>
  </w:style>
  <w:style w:type="paragraph" w:customStyle="1" w:styleId="a4">
    <w:name w:val="подпись"/>
    <w:basedOn w:val="a"/>
    <w:rsid w:val="0058728D"/>
    <w:rPr>
      <w:sz w:val="22"/>
    </w:rPr>
  </w:style>
  <w:style w:type="paragraph" w:customStyle="1" w:styleId="pismo">
    <w:name w:val="pismo"/>
    <w:basedOn w:val="a"/>
    <w:rsid w:val="0058728D"/>
    <w:pPr>
      <w:spacing w:line="360" w:lineRule="auto"/>
      <w:ind w:firstLine="720"/>
      <w:jc w:val="both"/>
    </w:pPr>
    <w:rPr>
      <w:sz w:val="24"/>
    </w:rPr>
  </w:style>
  <w:style w:type="paragraph" w:customStyle="1" w:styleId="-1">
    <w:name w:val="Стиль - письмо"/>
    <w:basedOn w:val="a"/>
    <w:rsid w:val="0058728D"/>
    <w:pPr>
      <w:spacing w:line="360" w:lineRule="auto"/>
      <w:ind w:firstLine="720"/>
      <w:jc w:val="both"/>
    </w:pPr>
    <w:rPr>
      <w:sz w:val="24"/>
    </w:rPr>
  </w:style>
  <w:style w:type="paragraph" w:customStyle="1" w:styleId="Pismo0">
    <w:name w:val="Pismo"/>
    <w:basedOn w:val="a"/>
    <w:rsid w:val="0058728D"/>
    <w:pPr>
      <w:spacing w:line="360" w:lineRule="auto"/>
      <w:ind w:firstLine="720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58728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8728D"/>
  </w:style>
  <w:style w:type="paragraph" w:customStyle="1" w:styleId="Podpis">
    <w:name w:val="Podpis"/>
    <w:basedOn w:val="a"/>
    <w:rsid w:val="0058728D"/>
    <w:rPr>
      <w:sz w:val="24"/>
    </w:rPr>
  </w:style>
  <w:style w:type="paragraph" w:styleId="20">
    <w:name w:val="Body Text 2"/>
    <w:basedOn w:val="a"/>
    <w:rsid w:val="0058728D"/>
    <w:pPr>
      <w:spacing w:line="360" w:lineRule="auto"/>
      <w:ind w:firstLine="709"/>
      <w:jc w:val="both"/>
    </w:pPr>
    <w:rPr>
      <w:sz w:val="24"/>
      <w:u w:val="single"/>
    </w:rPr>
  </w:style>
  <w:style w:type="paragraph" w:customStyle="1" w:styleId="a8">
    <w:name w:val="Письмо"/>
    <w:basedOn w:val="a"/>
    <w:rsid w:val="0058728D"/>
    <w:pPr>
      <w:spacing w:line="360" w:lineRule="auto"/>
      <w:ind w:firstLine="720"/>
      <w:jc w:val="both"/>
    </w:pPr>
    <w:rPr>
      <w:sz w:val="24"/>
    </w:rPr>
  </w:style>
  <w:style w:type="paragraph" w:styleId="a9">
    <w:name w:val="footer"/>
    <w:basedOn w:val="a"/>
    <w:link w:val="aa"/>
    <w:uiPriority w:val="99"/>
    <w:rsid w:val="0058728D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rsid w:val="0058728D"/>
    <w:pPr>
      <w:ind w:firstLine="851"/>
      <w:jc w:val="both"/>
    </w:pPr>
    <w:rPr>
      <w:rFonts w:ascii="Arial" w:hAnsi="Arial"/>
      <w:i/>
      <w:sz w:val="22"/>
    </w:rPr>
  </w:style>
  <w:style w:type="paragraph" w:styleId="ab">
    <w:name w:val="Body Text"/>
    <w:basedOn w:val="a"/>
    <w:rsid w:val="0058728D"/>
    <w:rPr>
      <w:rFonts w:ascii="Verdana" w:hAnsi="Verdana"/>
      <w:i/>
    </w:rPr>
  </w:style>
  <w:style w:type="paragraph" w:customStyle="1" w:styleId="10">
    <w:name w:val="Основной текст1"/>
    <w:basedOn w:val="a"/>
    <w:rsid w:val="0058728D"/>
    <w:rPr>
      <w:rFonts w:ascii="Verdana" w:hAnsi="Verdana"/>
      <w:i/>
      <w:snapToGrid w:val="0"/>
    </w:rPr>
  </w:style>
  <w:style w:type="paragraph" w:styleId="ac">
    <w:name w:val="Body Text Indent"/>
    <w:basedOn w:val="a"/>
    <w:link w:val="ad"/>
    <w:rsid w:val="0058728D"/>
    <w:pPr>
      <w:jc w:val="both"/>
    </w:pPr>
    <w:rPr>
      <w:rFonts w:ascii="Arial" w:hAnsi="Arial"/>
      <w:i/>
      <w:sz w:val="22"/>
    </w:rPr>
  </w:style>
  <w:style w:type="paragraph" w:customStyle="1" w:styleId="ae">
    <w:name w:val="Подп"/>
    <w:basedOn w:val="a"/>
    <w:rsid w:val="0058728D"/>
    <w:rPr>
      <w:sz w:val="24"/>
    </w:rPr>
  </w:style>
  <w:style w:type="paragraph" w:styleId="af">
    <w:name w:val="Title"/>
    <w:basedOn w:val="a"/>
    <w:qFormat/>
    <w:rsid w:val="0058728D"/>
    <w:pPr>
      <w:spacing w:line="360" w:lineRule="auto"/>
      <w:jc w:val="center"/>
    </w:pPr>
    <w:rPr>
      <w:b/>
      <w:sz w:val="28"/>
    </w:rPr>
  </w:style>
  <w:style w:type="paragraph" w:customStyle="1" w:styleId="11">
    <w:name w:val="Обычный1"/>
    <w:rsid w:val="0058728D"/>
    <w:pPr>
      <w:widowControl w:val="0"/>
      <w:spacing w:line="440" w:lineRule="auto"/>
      <w:ind w:left="120" w:firstLine="720"/>
      <w:jc w:val="both"/>
    </w:pPr>
    <w:rPr>
      <w:snapToGrid w:val="0"/>
      <w:sz w:val="22"/>
    </w:rPr>
  </w:style>
  <w:style w:type="paragraph" w:customStyle="1" w:styleId="FR1">
    <w:name w:val="FR1"/>
    <w:rsid w:val="0058728D"/>
    <w:pPr>
      <w:widowControl w:val="0"/>
      <w:ind w:left="7560"/>
    </w:pPr>
    <w:rPr>
      <w:rFonts w:ascii="Arial" w:hAnsi="Arial"/>
      <w:snapToGrid w:val="0"/>
      <w:sz w:val="12"/>
    </w:rPr>
  </w:style>
  <w:style w:type="paragraph" w:customStyle="1" w:styleId="FR2">
    <w:name w:val="FR2"/>
    <w:rsid w:val="0058728D"/>
    <w:pPr>
      <w:widowControl w:val="0"/>
      <w:spacing w:before="60"/>
      <w:ind w:left="4720"/>
    </w:pPr>
    <w:rPr>
      <w:rFonts w:ascii="Arial" w:hAnsi="Arial"/>
      <w:snapToGrid w:val="0"/>
      <w:sz w:val="12"/>
    </w:rPr>
  </w:style>
  <w:style w:type="paragraph" w:styleId="af0">
    <w:name w:val="Block Text"/>
    <w:basedOn w:val="a"/>
    <w:rsid w:val="0058728D"/>
    <w:pPr>
      <w:spacing w:line="360" w:lineRule="auto"/>
      <w:ind w:left="567" w:right="-427"/>
      <w:jc w:val="both"/>
    </w:pPr>
    <w:rPr>
      <w:sz w:val="24"/>
    </w:rPr>
  </w:style>
  <w:style w:type="paragraph" w:customStyle="1" w:styleId="ConsTitle">
    <w:name w:val="ConsTitle"/>
    <w:rsid w:val="00587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7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87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587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Äëÿ ïèñüìà"/>
    <w:basedOn w:val="a"/>
    <w:rsid w:val="0058728D"/>
    <w:pPr>
      <w:autoSpaceDE w:val="0"/>
      <w:autoSpaceDN w:val="0"/>
      <w:adjustRightInd w:val="0"/>
      <w:spacing w:line="360" w:lineRule="auto"/>
      <w:ind w:firstLine="720"/>
      <w:jc w:val="both"/>
    </w:pPr>
    <w:rPr>
      <w:sz w:val="24"/>
      <w:szCs w:val="24"/>
    </w:rPr>
  </w:style>
  <w:style w:type="paragraph" w:customStyle="1" w:styleId="af3">
    <w:name w:val="Для письма"/>
    <w:basedOn w:val="a"/>
    <w:rsid w:val="0058728D"/>
    <w:pPr>
      <w:spacing w:line="360" w:lineRule="auto"/>
      <w:ind w:firstLine="720"/>
      <w:jc w:val="both"/>
    </w:pPr>
    <w:rPr>
      <w:sz w:val="24"/>
    </w:rPr>
  </w:style>
  <w:style w:type="paragraph" w:customStyle="1" w:styleId="ConsCell">
    <w:name w:val="ConsCell"/>
    <w:rsid w:val="005872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72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58728D"/>
    <w:pPr>
      <w:spacing w:after="120"/>
      <w:ind w:left="283"/>
    </w:pPr>
    <w:rPr>
      <w:sz w:val="16"/>
      <w:szCs w:val="16"/>
    </w:rPr>
  </w:style>
  <w:style w:type="paragraph" w:styleId="af4">
    <w:name w:val="Subtitle"/>
    <w:basedOn w:val="a"/>
    <w:qFormat/>
    <w:rsid w:val="0058728D"/>
    <w:pPr>
      <w:spacing w:line="360" w:lineRule="auto"/>
      <w:ind w:firstLine="720"/>
    </w:pPr>
    <w:rPr>
      <w:sz w:val="28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58728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653E7E"/>
    <w:rPr>
      <w:rFonts w:ascii="Arial" w:hAnsi="Arial"/>
      <w:sz w:val="24"/>
    </w:rPr>
  </w:style>
  <w:style w:type="paragraph" w:customStyle="1" w:styleId="CharChar1CharChar1CharChar0">
    <w:name w:val="Char Char Знак Знак1 Char Char1 Знак Знак Char Char"/>
    <w:basedOn w:val="a"/>
    <w:rsid w:val="00FD44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rmal (Web)"/>
    <w:basedOn w:val="a"/>
    <w:uiPriority w:val="99"/>
    <w:unhideWhenUsed/>
    <w:rsid w:val="009E4B3F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A02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Гипертекстовая ссылка"/>
    <w:basedOn w:val="a0"/>
    <w:rsid w:val="00F302CB"/>
    <w:rPr>
      <w:color w:val="008000"/>
    </w:rPr>
  </w:style>
  <w:style w:type="character" w:customStyle="1" w:styleId="af8">
    <w:name w:val="Основной текст_"/>
    <w:link w:val="12"/>
    <w:rsid w:val="00FD6B3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FD6B3C"/>
    <w:pPr>
      <w:shd w:val="clear" w:color="auto" w:fill="FFFFFF"/>
      <w:spacing w:line="324" w:lineRule="exact"/>
    </w:pPr>
    <w:rPr>
      <w:sz w:val="28"/>
      <w:szCs w:val="28"/>
    </w:rPr>
  </w:style>
  <w:style w:type="character" w:styleId="af9">
    <w:name w:val="Strong"/>
    <w:basedOn w:val="a0"/>
    <w:uiPriority w:val="22"/>
    <w:qFormat/>
    <w:rsid w:val="006A07E0"/>
    <w:rPr>
      <w:b/>
      <w:bCs/>
    </w:rPr>
  </w:style>
  <w:style w:type="character" w:styleId="afa">
    <w:name w:val="Hyperlink"/>
    <w:basedOn w:val="a0"/>
    <w:rsid w:val="00C81980"/>
    <w:rPr>
      <w:color w:val="0000FF"/>
      <w:u w:val="single"/>
    </w:rPr>
  </w:style>
  <w:style w:type="character" w:customStyle="1" w:styleId="dropcap">
    <w:name w:val="dropcap"/>
    <w:basedOn w:val="a0"/>
    <w:rsid w:val="00AD5662"/>
  </w:style>
  <w:style w:type="paragraph" w:styleId="afb">
    <w:name w:val="Balloon Text"/>
    <w:basedOn w:val="a"/>
    <w:link w:val="afc"/>
    <w:rsid w:val="00046EA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046EA6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78284C"/>
    <w:rPr>
      <w:rFonts w:ascii="Arial" w:hAnsi="Arial"/>
      <w:i/>
      <w:sz w:val="22"/>
    </w:rPr>
  </w:style>
  <w:style w:type="character" w:customStyle="1" w:styleId="ad">
    <w:name w:val="Основной текст с отступом Знак"/>
    <w:basedOn w:val="a0"/>
    <w:link w:val="ac"/>
    <w:rsid w:val="0078284C"/>
    <w:rPr>
      <w:rFonts w:ascii="Arial" w:hAnsi="Arial"/>
      <w:i/>
      <w:sz w:val="22"/>
    </w:rPr>
  </w:style>
  <w:style w:type="character" w:customStyle="1" w:styleId="32">
    <w:name w:val="Основной текст с отступом 3 Знак"/>
    <w:basedOn w:val="a0"/>
    <w:link w:val="31"/>
    <w:rsid w:val="0078284C"/>
    <w:rPr>
      <w:sz w:val="16"/>
      <w:szCs w:val="16"/>
    </w:rPr>
  </w:style>
  <w:style w:type="paragraph" w:styleId="afd">
    <w:name w:val="footnote text"/>
    <w:basedOn w:val="a"/>
    <w:link w:val="afe"/>
    <w:uiPriority w:val="99"/>
    <w:unhideWhenUsed/>
    <w:rsid w:val="00646016"/>
  </w:style>
  <w:style w:type="character" w:customStyle="1" w:styleId="afe">
    <w:name w:val="Текст сноски Знак"/>
    <w:basedOn w:val="a0"/>
    <w:link w:val="afd"/>
    <w:uiPriority w:val="99"/>
    <w:rsid w:val="00646016"/>
  </w:style>
  <w:style w:type="character" w:styleId="aff">
    <w:name w:val="footnote reference"/>
    <w:basedOn w:val="a0"/>
    <w:uiPriority w:val="99"/>
    <w:unhideWhenUsed/>
    <w:rsid w:val="00646016"/>
    <w:rPr>
      <w:vertAlign w:val="superscript"/>
    </w:rPr>
  </w:style>
  <w:style w:type="paragraph" w:customStyle="1" w:styleId="23">
    <w:name w:val="Основной текст2"/>
    <w:basedOn w:val="a"/>
    <w:rsid w:val="00876A64"/>
    <w:pPr>
      <w:shd w:val="clear" w:color="auto" w:fill="FFFFFF"/>
      <w:spacing w:after="420" w:line="0" w:lineRule="atLeast"/>
    </w:pPr>
    <w:rPr>
      <w:sz w:val="29"/>
      <w:szCs w:val="29"/>
    </w:rPr>
  </w:style>
  <w:style w:type="character" w:customStyle="1" w:styleId="intro15">
    <w:name w:val="intro15"/>
    <w:basedOn w:val="a0"/>
    <w:rsid w:val="001B5C1E"/>
  </w:style>
  <w:style w:type="paragraph" w:styleId="aff0">
    <w:name w:val="caption"/>
    <w:basedOn w:val="a"/>
    <w:next w:val="a"/>
    <w:unhideWhenUsed/>
    <w:qFormat/>
    <w:rsid w:val="001B5C1E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1B5C1E"/>
  </w:style>
  <w:style w:type="paragraph" w:styleId="aff1">
    <w:name w:val="endnote text"/>
    <w:basedOn w:val="a"/>
    <w:link w:val="aff2"/>
    <w:rsid w:val="00C81041"/>
  </w:style>
  <w:style w:type="character" w:customStyle="1" w:styleId="aff2">
    <w:name w:val="Текст концевой сноски Знак"/>
    <w:basedOn w:val="a0"/>
    <w:link w:val="aff1"/>
    <w:rsid w:val="00C81041"/>
  </w:style>
  <w:style w:type="character" w:styleId="aff3">
    <w:name w:val="endnote reference"/>
    <w:basedOn w:val="a0"/>
    <w:rsid w:val="00C81041"/>
    <w:rPr>
      <w:vertAlign w:val="superscript"/>
    </w:rPr>
  </w:style>
  <w:style w:type="paragraph" w:customStyle="1" w:styleId="CharChar1CharChar1CharChar1">
    <w:name w:val="Char Char Знак Знак1 Char Char1 Знак Знак Char Char"/>
    <w:basedOn w:val="a"/>
    <w:rsid w:val="00973F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4">
    <w:name w:val="Table Elegant"/>
    <w:basedOn w:val="a1"/>
    <w:rsid w:val="00E41FF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5">
    <w:name w:val="Основной текст + Полужирный"/>
    <w:rsid w:val="00291098"/>
  </w:style>
  <w:style w:type="table" w:customStyle="1" w:styleId="13">
    <w:name w:val="Сетка таблицы1"/>
    <w:basedOn w:val="a1"/>
    <w:next w:val="af1"/>
    <w:uiPriority w:val="59"/>
    <w:rsid w:val="006D51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99"/>
    <w:rsid w:val="000B352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99"/>
    <w:rsid w:val="000B352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9"/>
    <w:rsid w:val="002C028A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Bodytext"/>
    <w:rsid w:val="002C028A"/>
    <w:rPr>
      <w:spacing w:val="10"/>
      <w:sz w:val="25"/>
      <w:szCs w:val="25"/>
      <w:shd w:val="clear" w:color="auto" w:fill="FFFFFF"/>
    </w:rPr>
  </w:style>
  <w:style w:type="character" w:customStyle="1" w:styleId="5">
    <w:name w:val="Основной текст5"/>
    <w:basedOn w:val="Bodytext"/>
    <w:rsid w:val="002C028A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Bodytext"/>
    <w:rsid w:val="002C028A"/>
    <w:rPr>
      <w:spacing w:val="10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link w:val="Bodytext"/>
    <w:rsid w:val="002C028A"/>
    <w:pPr>
      <w:shd w:val="clear" w:color="auto" w:fill="FFFFFF"/>
      <w:spacing w:line="322" w:lineRule="exact"/>
      <w:jc w:val="both"/>
    </w:pPr>
    <w:rPr>
      <w:spacing w:val="10"/>
      <w:sz w:val="25"/>
      <w:szCs w:val="25"/>
    </w:rPr>
  </w:style>
  <w:style w:type="character" w:customStyle="1" w:styleId="7">
    <w:name w:val="Основной текст7"/>
    <w:basedOn w:val="Bodytext"/>
    <w:rsid w:val="00436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6">
    <w:name w:val="Верхний колонтитул Знак"/>
    <w:basedOn w:val="a0"/>
    <w:link w:val="a5"/>
    <w:uiPriority w:val="99"/>
    <w:rsid w:val="00445E4C"/>
  </w:style>
  <w:style w:type="table" w:customStyle="1" w:styleId="41">
    <w:name w:val="Сетка таблицы4"/>
    <w:basedOn w:val="a1"/>
    <w:next w:val="af1"/>
    <w:uiPriority w:val="99"/>
    <w:rsid w:val="006153E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1"/>
    <w:uiPriority w:val="99"/>
    <w:rsid w:val="006B2A0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1"/>
    <w:uiPriority w:val="99"/>
    <w:rsid w:val="006B2A0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09111F"/>
  </w:style>
  <w:style w:type="table" w:customStyle="1" w:styleId="70">
    <w:name w:val="Сетка таблицы7"/>
    <w:basedOn w:val="a1"/>
    <w:next w:val="af1"/>
    <w:uiPriority w:val="99"/>
    <w:rsid w:val="002929D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ветлая заливка - Акцент 41"/>
    <w:basedOn w:val="a1"/>
    <w:next w:val="-4"/>
    <w:uiPriority w:val="60"/>
    <w:rsid w:val="00425EEC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4">
    <w:name w:val="Light Shading Accent 4"/>
    <w:basedOn w:val="a1"/>
    <w:uiPriority w:val="60"/>
    <w:rsid w:val="00425EE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210">
    <w:name w:val="Основной текст с отступом 21"/>
    <w:basedOn w:val="a"/>
    <w:rsid w:val="00367DCC"/>
    <w:pPr>
      <w:suppressAutoHyphens/>
      <w:ind w:firstLine="720"/>
      <w:jc w:val="both"/>
    </w:pPr>
    <w:rPr>
      <w:sz w:val="27"/>
      <w:lang w:eastAsia="zh-CN"/>
    </w:rPr>
  </w:style>
  <w:style w:type="table" w:customStyle="1" w:styleId="8">
    <w:name w:val="Сетка таблицы8"/>
    <w:basedOn w:val="a1"/>
    <w:next w:val="af1"/>
    <w:uiPriority w:val="99"/>
    <w:rsid w:val="00930FB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ветлая заливка - Акцент 411"/>
    <w:basedOn w:val="a1"/>
    <w:uiPriority w:val="60"/>
    <w:rsid w:val="001579E5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412">
    <w:name w:val="Светлая заливка - Акцент 412"/>
    <w:basedOn w:val="a1"/>
    <w:next w:val="-4"/>
    <w:uiPriority w:val="60"/>
    <w:rsid w:val="007457B7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413">
    <w:name w:val="Светлая заливка - Акцент 413"/>
    <w:basedOn w:val="a1"/>
    <w:next w:val="-4"/>
    <w:uiPriority w:val="60"/>
    <w:rsid w:val="008260C1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pboth">
    <w:name w:val="pboth"/>
    <w:basedOn w:val="a"/>
    <w:rsid w:val="0076407D"/>
    <w:pPr>
      <w:spacing w:before="100" w:beforeAutospacing="1" w:after="100" w:afterAutospacing="1"/>
    </w:pPr>
    <w:rPr>
      <w:sz w:val="24"/>
      <w:szCs w:val="24"/>
    </w:rPr>
  </w:style>
  <w:style w:type="table" w:customStyle="1" w:styleId="90">
    <w:name w:val="Сетка таблицы9"/>
    <w:basedOn w:val="a1"/>
    <w:next w:val="af1"/>
    <w:uiPriority w:val="99"/>
    <w:rsid w:val="0066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5EA1-8C82-42D6-9B42-517211A8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1204</Words>
  <Characters>8711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MoBIL GROUP</Company>
  <LinksUpToDate>false</LinksUpToDate>
  <CharactersWithSpaces>9896</CharactersWithSpaces>
  <SharedDoc>false</SharedDoc>
  <HLinks>
    <vt:vector size="12" baseType="variant">
      <vt:variant>
        <vt:i4>1310727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consultantplus://offline/ref=A384A29EDF63BC43B2B21C667B6B732A3A931109E0BC4A7B66EECCBBD90CEE6AD0F1C65B6E1721PArEO</vt:lpwstr>
      </vt:variant>
      <vt:variant>
        <vt:lpwstr/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>garantf1://16245268.0/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Win</dc:creator>
  <cp:lastModifiedBy>Ирина А. Бадыбина</cp:lastModifiedBy>
  <cp:revision>23</cp:revision>
  <cp:lastPrinted>2023-01-18T08:33:00Z</cp:lastPrinted>
  <dcterms:created xsi:type="dcterms:W3CDTF">2023-01-16T13:40:00Z</dcterms:created>
  <dcterms:modified xsi:type="dcterms:W3CDTF">2023-01-18T08:34:00Z</dcterms:modified>
</cp:coreProperties>
</file>